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417" w:rsidRPr="009C537A" w:rsidRDefault="008F6417" w:rsidP="008F6417">
      <w:pPr>
        <w:pStyle w:val="Heading1"/>
        <w:spacing w:before="120" w:line="264" w:lineRule="auto"/>
        <w:rPr>
          <w:rFonts w:ascii="Times New Roman Bold" w:hAnsi="Times New Roman Bold"/>
          <w:spacing w:val="-6"/>
        </w:rPr>
      </w:pPr>
      <w:bookmarkStart w:id="0" w:name="_Toc80307483"/>
      <w:bookmarkStart w:id="1" w:name="_Toc80338376"/>
      <w:bookmarkStart w:id="2" w:name="_Toc80340066"/>
      <w:r>
        <w:t xml:space="preserve">4. </w:t>
      </w:r>
      <w:r>
        <w:rPr>
          <w:rFonts w:ascii="Times New Roman Bold" w:hAnsi="Times New Roman Bold"/>
          <w:spacing w:val="-6"/>
        </w:rPr>
        <w:t>T</w:t>
      </w:r>
      <w:r w:rsidRPr="009C537A">
        <w:rPr>
          <w:rFonts w:ascii="Times New Roman Bold" w:hAnsi="Times New Roman Bold"/>
          <w:spacing w:val="-6"/>
        </w:rPr>
        <w:t>ổ chức, triển khai hoạt động phổ biến, giáo dục pháp luật trực tiếp</w:t>
      </w:r>
      <w:bookmarkEnd w:id="0"/>
      <w:bookmarkEnd w:id="1"/>
      <w:bookmarkEnd w:id="2"/>
    </w:p>
    <w:p w:rsidR="008F6417" w:rsidRPr="001E394B" w:rsidRDefault="008F6417" w:rsidP="008F6417">
      <w:pPr>
        <w:pStyle w:val="Heading2"/>
      </w:pPr>
      <w:bookmarkStart w:id="3" w:name="_Toc80307484"/>
      <w:bookmarkStart w:id="4" w:name="_Toc80338377"/>
      <w:bookmarkStart w:id="5" w:name="_Toc80340067"/>
      <w:r>
        <w:t>4.</w:t>
      </w:r>
      <w:r w:rsidRPr="001E394B">
        <w:t>1</w:t>
      </w:r>
      <w:r>
        <w:t>. Khái qu</w:t>
      </w:r>
      <w:r w:rsidRPr="005E2293">
        <w:t>át</w:t>
      </w:r>
      <w:r>
        <w:t xml:space="preserve"> chung</w:t>
      </w:r>
      <w:bookmarkEnd w:id="3"/>
      <w:bookmarkEnd w:id="4"/>
      <w:bookmarkEnd w:id="5"/>
      <w:r>
        <w:t xml:space="preserve"> </w:t>
      </w:r>
    </w:p>
    <w:p w:rsidR="008F6417" w:rsidRPr="00BE01F5" w:rsidRDefault="008F6417" w:rsidP="008F6417">
      <w:pPr>
        <w:keepNext/>
        <w:spacing w:before="120" w:after="0" w:line="264" w:lineRule="auto"/>
        <w:ind w:left="57" w:right="57" w:firstLine="720"/>
        <w:outlineLvl w:val="4"/>
        <w:rPr>
          <w:rFonts w:eastAsia="Times New Roman"/>
          <w:i/>
          <w:szCs w:val="28"/>
        </w:rPr>
      </w:pPr>
      <w:r w:rsidRPr="00BE01F5">
        <w:rPr>
          <w:rFonts w:eastAsia="Times New Roman"/>
          <w:i/>
          <w:szCs w:val="28"/>
        </w:rPr>
        <w:t>Khái niệm phổ biến</w:t>
      </w:r>
      <w:r>
        <w:rPr>
          <w:rFonts w:eastAsia="Times New Roman"/>
          <w:i/>
          <w:szCs w:val="28"/>
        </w:rPr>
        <w:t>, gi</w:t>
      </w:r>
      <w:bookmarkStart w:id="6" w:name="_GoBack"/>
      <w:bookmarkEnd w:id="6"/>
      <w:r w:rsidRPr="007A26C8">
        <w:rPr>
          <w:rFonts w:eastAsia="Times New Roman"/>
          <w:i/>
          <w:szCs w:val="28"/>
        </w:rPr>
        <w:t>áo</w:t>
      </w:r>
      <w:r>
        <w:rPr>
          <w:rFonts w:eastAsia="Times New Roman"/>
          <w:i/>
          <w:szCs w:val="28"/>
        </w:rPr>
        <w:t xml:space="preserve"> d</w:t>
      </w:r>
      <w:r w:rsidRPr="007A26C8">
        <w:rPr>
          <w:rFonts w:eastAsia="Times New Roman"/>
          <w:i/>
          <w:szCs w:val="28"/>
        </w:rPr>
        <w:t>ục</w:t>
      </w:r>
      <w:r w:rsidRPr="00BE01F5">
        <w:rPr>
          <w:rFonts w:eastAsia="Times New Roman"/>
          <w:i/>
          <w:szCs w:val="28"/>
        </w:rPr>
        <w:t xml:space="preserve"> pháp luật trực tiếp</w:t>
      </w:r>
    </w:p>
    <w:p w:rsidR="008F6417" w:rsidRPr="001E394B" w:rsidRDefault="008F6417" w:rsidP="008F6417">
      <w:pPr>
        <w:keepNext/>
        <w:spacing w:before="120" w:after="0" w:line="264" w:lineRule="auto"/>
        <w:ind w:left="57" w:right="57" w:firstLine="720"/>
        <w:outlineLvl w:val="4"/>
        <w:rPr>
          <w:rFonts w:eastAsia="Times New Roman"/>
          <w:bCs/>
          <w:szCs w:val="28"/>
        </w:rPr>
      </w:pPr>
      <w:r w:rsidRPr="001E394B">
        <w:rPr>
          <w:rFonts w:eastAsia="Times New Roman"/>
          <w:szCs w:val="28"/>
        </w:rPr>
        <w:t>Ph</w:t>
      </w:r>
      <w:r w:rsidRPr="001E394B">
        <w:rPr>
          <w:rFonts w:eastAsia="Times New Roman"/>
          <w:bCs/>
          <w:szCs w:val="28"/>
        </w:rPr>
        <w:t>ổ biến</w:t>
      </w:r>
      <w:r>
        <w:rPr>
          <w:rFonts w:eastAsia="Times New Roman"/>
          <w:bCs/>
          <w:szCs w:val="28"/>
        </w:rPr>
        <w:t>, gi</w:t>
      </w:r>
      <w:r w:rsidRPr="007A26C8">
        <w:rPr>
          <w:rFonts w:eastAsia="Times New Roman"/>
          <w:bCs/>
          <w:szCs w:val="28"/>
        </w:rPr>
        <w:t>áo</w:t>
      </w:r>
      <w:r>
        <w:rPr>
          <w:rFonts w:eastAsia="Times New Roman"/>
          <w:bCs/>
          <w:szCs w:val="28"/>
        </w:rPr>
        <w:t xml:space="preserve"> d</w:t>
      </w:r>
      <w:r w:rsidRPr="007A26C8">
        <w:rPr>
          <w:rFonts w:eastAsia="Times New Roman"/>
          <w:bCs/>
          <w:szCs w:val="28"/>
        </w:rPr>
        <w:t>ục</w:t>
      </w:r>
      <w:r w:rsidRPr="001E394B">
        <w:rPr>
          <w:rFonts w:eastAsia="Times New Roman"/>
          <w:bCs/>
          <w:szCs w:val="28"/>
        </w:rPr>
        <w:t xml:space="preserve"> pháp luật trực tiếp (hay còn gọi tuyên truyền miệng pháp luật) là một hình thức </w:t>
      </w:r>
      <w:r w:rsidRPr="00B7117C">
        <w:rPr>
          <w:rStyle w:val="dieuChar"/>
          <w:b w:val="0"/>
          <w:color w:val="000000"/>
          <w:sz w:val="28"/>
          <w:szCs w:val="28"/>
        </w:rPr>
        <w:t>PBGDPL</w:t>
      </w:r>
      <w:r w:rsidRPr="001E394B">
        <w:rPr>
          <w:rFonts w:eastAsia="Times New Roman"/>
          <w:bCs/>
          <w:szCs w:val="28"/>
        </w:rPr>
        <w:t xml:space="preserve"> mà người nói trực tiếp nói với người nghe về lĩnh vực, nội dung, chủ đề pháp luật nhằm nâng cao nhận thức pháp luật cho người nghe, hướng cho người nghe hành động theo các chuẩn mực pháp luật.</w:t>
      </w:r>
    </w:p>
    <w:p w:rsidR="008F6417" w:rsidRDefault="008F6417" w:rsidP="008F6417">
      <w:pPr>
        <w:spacing w:before="120" w:after="0" w:line="264" w:lineRule="auto"/>
        <w:ind w:left="57" w:right="57" w:firstLine="663"/>
        <w:rPr>
          <w:rFonts w:eastAsia="Times New Roman"/>
          <w:spacing w:val="-2"/>
          <w:szCs w:val="28"/>
        </w:rPr>
      </w:pPr>
      <w:r w:rsidRPr="009C537A">
        <w:rPr>
          <w:rFonts w:eastAsia="Times New Roman"/>
          <w:spacing w:val="-2"/>
          <w:szCs w:val="28"/>
        </w:rPr>
        <w:t>Ph</w:t>
      </w:r>
      <w:r w:rsidRPr="009C537A">
        <w:rPr>
          <w:rFonts w:eastAsia="Times New Roman"/>
          <w:bCs/>
          <w:spacing w:val="-2"/>
          <w:szCs w:val="28"/>
        </w:rPr>
        <w:t>ổ biến</w:t>
      </w:r>
      <w:r>
        <w:rPr>
          <w:rFonts w:eastAsia="Times New Roman"/>
          <w:bCs/>
          <w:spacing w:val="-2"/>
          <w:szCs w:val="28"/>
        </w:rPr>
        <w:t>, gi</w:t>
      </w:r>
      <w:r w:rsidRPr="007A26C8">
        <w:rPr>
          <w:rFonts w:eastAsia="Times New Roman"/>
          <w:bCs/>
          <w:spacing w:val="-2"/>
          <w:szCs w:val="28"/>
        </w:rPr>
        <w:t>áo</w:t>
      </w:r>
      <w:r>
        <w:rPr>
          <w:rFonts w:eastAsia="Times New Roman"/>
          <w:bCs/>
          <w:spacing w:val="-2"/>
          <w:szCs w:val="28"/>
        </w:rPr>
        <w:t xml:space="preserve"> d</w:t>
      </w:r>
      <w:r w:rsidRPr="007A26C8">
        <w:rPr>
          <w:rFonts w:eastAsia="Times New Roman"/>
          <w:bCs/>
          <w:spacing w:val="-2"/>
          <w:szCs w:val="28"/>
        </w:rPr>
        <w:t>ục</w:t>
      </w:r>
      <w:r w:rsidRPr="009C537A">
        <w:rPr>
          <w:rFonts w:eastAsia="Times New Roman"/>
          <w:bCs/>
          <w:spacing w:val="-2"/>
          <w:szCs w:val="28"/>
        </w:rPr>
        <w:t xml:space="preserve"> pháp luật trực tiếp</w:t>
      </w:r>
      <w:r w:rsidRPr="009C537A">
        <w:rPr>
          <w:rFonts w:eastAsia="Times New Roman"/>
          <w:spacing w:val="-2"/>
          <w:szCs w:val="28"/>
        </w:rPr>
        <w:t xml:space="preserve"> có mối quan hệ gắn bó chặt chẽ với nhiều hình thức </w:t>
      </w:r>
      <w:r w:rsidRPr="009C537A">
        <w:rPr>
          <w:rStyle w:val="dieuChar"/>
          <w:b w:val="0"/>
          <w:color w:val="000000"/>
          <w:spacing w:val="-2"/>
          <w:sz w:val="28"/>
          <w:szCs w:val="28"/>
        </w:rPr>
        <w:t>PBGDPL</w:t>
      </w:r>
      <w:r w:rsidRPr="009C537A">
        <w:rPr>
          <w:rFonts w:eastAsia="Times New Roman"/>
          <w:spacing w:val="-2"/>
          <w:szCs w:val="28"/>
        </w:rPr>
        <w:t xml:space="preserve">; lồng ghép với các hình PBGDPL khác và là một bộ phận quan trọng trong tổng thể các hình thức PBGDPL. </w:t>
      </w:r>
    </w:p>
    <w:p w:rsidR="008F6417" w:rsidRPr="00BE01F5" w:rsidRDefault="008F6417" w:rsidP="008F6417">
      <w:pPr>
        <w:spacing w:before="120" w:after="0" w:line="264" w:lineRule="auto"/>
        <w:ind w:left="57" w:right="57" w:firstLine="663"/>
        <w:rPr>
          <w:rFonts w:eastAsia="Times New Roman"/>
          <w:i/>
          <w:szCs w:val="28"/>
        </w:rPr>
      </w:pPr>
      <w:r w:rsidRPr="00BE01F5">
        <w:rPr>
          <w:rFonts w:eastAsia="Times New Roman"/>
          <w:i/>
          <w:szCs w:val="28"/>
        </w:rPr>
        <w:t>Phương thức tổ chức phổ biến</w:t>
      </w:r>
      <w:r>
        <w:rPr>
          <w:rFonts w:eastAsia="Times New Roman"/>
          <w:i/>
          <w:szCs w:val="28"/>
        </w:rPr>
        <w:t>, gi</w:t>
      </w:r>
      <w:r w:rsidRPr="007A26C8">
        <w:rPr>
          <w:rFonts w:eastAsia="Times New Roman"/>
          <w:i/>
          <w:szCs w:val="28"/>
        </w:rPr>
        <w:t>áo</w:t>
      </w:r>
      <w:r>
        <w:rPr>
          <w:rFonts w:eastAsia="Times New Roman"/>
          <w:i/>
          <w:szCs w:val="28"/>
        </w:rPr>
        <w:t xml:space="preserve"> d</w:t>
      </w:r>
      <w:r w:rsidRPr="007A26C8">
        <w:rPr>
          <w:rFonts w:eastAsia="Times New Roman"/>
          <w:i/>
          <w:szCs w:val="28"/>
        </w:rPr>
        <w:t>ục</w:t>
      </w:r>
      <w:r w:rsidRPr="00BE01F5">
        <w:rPr>
          <w:rFonts w:eastAsia="Times New Roman"/>
          <w:i/>
          <w:szCs w:val="28"/>
        </w:rPr>
        <w:t xml:space="preserve"> pháp luật trực tiếp</w:t>
      </w:r>
      <w:r>
        <w:rPr>
          <w:rFonts w:eastAsia="Times New Roman"/>
          <w:i/>
          <w:szCs w:val="28"/>
        </w:rPr>
        <w:t xml:space="preserve"> kh</w:t>
      </w:r>
      <w:r w:rsidRPr="005E2293">
        <w:rPr>
          <w:rFonts w:eastAsia="Times New Roman"/>
          <w:i/>
          <w:szCs w:val="28"/>
        </w:rPr>
        <w:t>á</w:t>
      </w:r>
      <w:r>
        <w:rPr>
          <w:rFonts w:eastAsia="Times New Roman"/>
          <w:i/>
          <w:szCs w:val="28"/>
        </w:rPr>
        <w:t xml:space="preserve"> </w:t>
      </w:r>
      <w:r w:rsidRPr="005E2293">
        <w:rPr>
          <w:rFonts w:eastAsia="Times New Roman"/>
          <w:i/>
          <w:szCs w:val="28"/>
        </w:rPr>
        <w:t>đ</w:t>
      </w:r>
      <w:r>
        <w:rPr>
          <w:rFonts w:eastAsia="Times New Roman"/>
          <w:i/>
          <w:szCs w:val="28"/>
        </w:rPr>
        <w:t>a d</w:t>
      </w:r>
      <w:r w:rsidRPr="005E2293">
        <w:rPr>
          <w:rFonts w:eastAsia="Times New Roman"/>
          <w:i/>
          <w:szCs w:val="28"/>
        </w:rPr>
        <w:t>ạng</w:t>
      </w:r>
    </w:p>
    <w:p w:rsidR="008F6417" w:rsidRPr="001E394B" w:rsidRDefault="008F6417" w:rsidP="008F6417">
      <w:pPr>
        <w:spacing w:before="120" w:after="0" w:line="264" w:lineRule="auto"/>
        <w:ind w:left="57" w:right="57" w:firstLine="663"/>
        <w:rPr>
          <w:rFonts w:eastAsia="Times New Roman"/>
          <w:szCs w:val="28"/>
        </w:rPr>
      </w:pPr>
      <w:r>
        <w:rPr>
          <w:rFonts w:eastAsia="Times New Roman"/>
          <w:szCs w:val="28"/>
        </w:rPr>
        <w:t xml:space="preserve">- </w:t>
      </w:r>
      <w:r w:rsidRPr="001E394B">
        <w:rPr>
          <w:rFonts w:eastAsia="Times New Roman"/>
          <w:szCs w:val="28"/>
        </w:rPr>
        <w:t>Mở các hội nghị/lớp tập huấn.</w:t>
      </w:r>
    </w:p>
    <w:p w:rsidR="008F6417" w:rsidRPr="001E394B" w:rsidRDefault="008F6417" w:rsidP="008F6417">
      <w:pPr>
        <w:spacing w:before="120" w:after="0" w:line="264" w:lineRule="auto"/>
        <w:ind w:left="57" w:right="57" w:firstLine="663"/>
        <w:rPr>
          <w:rFonts w:eastAsia="Times New Roman"/>
          <w:szCs w:val="28"/>
        </w:rPr>
      </w:pPr>
      <w:r>
        <w:rPr>
          <w:rFonts w:eastAsia="Times New Roman"/>
          <w:szCs w:val="28"/>
        </w:rPr>
        <w:t xml:space="preserve">- </w:t>
      </w:r>
      <w:r w:rsidRPr="001E394B">
        <w:rPr>
          <w:rFonts w:eastAsia="Times New Roman"/>
          <w:szCs w:val="28"/>
        </w:rPr>
        <w:t>Nói chuyện chuyên đề về pháp luật.</w:t>
      </w:r>
    </w:p>
    <w:p w:rsidR="008F6417" w:rsidRPr="001E394B" w:rsidRDefault="008F6417" w:rsidP="008F6417">
      <w:pPr>
        <w:spacing w:before="120" w:after="0" w:line="264" w:lineRule="auto"/>
        <w:ind w:left="57" w:right="57" w:firstLine="663"/>
        <w:rPr>
          <w:rFonts w:eastAsia="Times New Roman"/>
          <w:szCs w:val="28"/>
        </w:rPr>
      </w:pPr>
      <w:r>
        <w:rPr>
          <w:rFonts w:eastAsia="Times New Roman"/>
          <w:szCs w:val="28"/>
        </w:rPr>
        <w:t xml:space="preserve">- </w:t>
      </w:r>
      <w:r w:rsidRPr="001E394B">
        <w:rPr>
          <w:rFonts w:eastAsia="Times New Roman"/>
          <w:szCs w:val="28"/>
        </w:rPr>
        <w:t>Lồng ghép việc phổ biến pháp luật vào một buổi họp.</w:t>
      </w:r>
    </w:p>
    <w:p w:rsidR="008F6417" w:rsidRDefault="008F6417" w:rsidP="008F6417">
      <w:pPr>
        <w:spacing w:before="120" w:after="0" w:line="264" w:lineRule="auto"/>
        <w:ind w:right="57"/>
        <w:rPr>
          <w:rFonts w:eastAsia="Times New Roman"/>
          <w:szCs w:val="28"/>
        </w:rPr>
      </w:pPr>
      <w:r w:rsidRPr="001E394B">
        <w:rPr>
          <w:rFonts w:eastAsia="Times New Roman"/>
          <w:szCs w:val="28"/>
        </w:rPr>
        <w:tab/>
      </w:r>
      <w:r>
        <w:rPr>
          <w:rFonts w:eastAsia="Times New Roman"/>
          <w:szCs w:val="28"/>
        </w:rPr>
        <w:t xml:space="preserve">- </w:t>
      </w:r>
      <w:r w:rsidRPr="001E394B">
        <w:rPr>
          <w:rFonts w:eastAsia="Times New Roman"/>
          <w:szCs w:val="28"/>
        </w:rPr>
        <w:t>Ph</w:t>
      </w:r>
      <w:r w:rsidRPr="001E394B">
        <w:rPr>
          <w:rFonts w:eastAsia="Times New Roman"/>
          <w:bCs/>
          <w:szCs w:val="28"/>
        </w:rPr>
        <w:t>ổ biến</w:t>
      </w:r>
      <w:r>
        <w:rPr>
          <w:rFonts w:eastAsia="Times New Roman"/>
          <w:bCs/>
          <w:szCs w:val="28"/>
        </w:rPr>
        <w:t>, gi</w:t>
      </w:r>
      <w:r w:rsidRPr="007A26C8">
        <w:rPr>
          <w:rFonts w:eastAsia="Times New Roman"/>
          <w:bCs/>
          <w:szCs w:val="28"/>
        </w:rPr>
        <w:t>áo</w:t>
      </w:r>
      <w:r>
        <w:rPr>
          <w:rFonts w:eastAsia="Times New Roman"/>
          <w:bCs/>
          <w:szCs w:val="28"/>
        </w:rPr>
        <w:t xml:space="preserve"> d</w:t>
      </w:r>
      <w:r w:rsidRPr="007A26C8">
        <w:rPr>
          <w:rFonts w:eastAsia="Times New Roman"/>
          <w:bCs/>
          <w:szCs w:val="28"/>
        </w:rPr>
        <w:t>ục</w:t>
      </w:r>
      <w:r w:rsidRPr="001E394B">
        <w:rPr>
          <w:rFonts w:eastAsia="Times New Roman"/>
          <w:bCs/>
          <w:szCs w:val="28"/>
        </w:rPr>
        <w:t xml:space="preserve"> pháp luật trực tiếp </w:t>
      </w:r>
      <w:r w:rsidRPr="001E394B">
        <w:rPr>
          <w:rFonts w:eastAsia="Times New Roman"/>
          <w:szCs w:val="28"/>
        </w:rPr>
        <w:t xml:space="preserve">cá biệt nhằm cung cấp </w:t>
      </w:r>
      <w:r w:rsidRPr="001E394B">
        <w:rPr>
          <w:rFonts w:eastAsia="Times New Roman"/>
          <w:szCs w:val="28"/>
          <w:lang w:val="vi-VN"/>
        </w:rPr>
        <w:t>cho người nghe những nội dung pháp luật trong những trường hợp, hoàn cảnh cụ thể (</w:t>
      </w:r>
      <w:r w:rsidRPr="001E394B">
        <w:rPr>
          <w:rFonts w:eastAsia="Times New Roman"/>
          <w:szCs w:val="28"/>
        </w:rPr>
        <w:t>cán bộ, công chức làm việc với người dân; người tư vấn pháp luật hướng dẫn, giải thích cho người được tư vấn; người thực hiện trợ giúp pháp lý hướng dẫn, trợ giúp pháp luật cho người được trợ giúp...)</w:t>
      </w:r>
    </w:p>
    <w:p w:rsidR="008F6417" w:rsidRPr="001E394B" w:rsidRDefault="008F6417" w:rsidP="008F6417">
      <w:pPr>
        <w:pStyle w:val="Heading2"/>
      </w:pPr>
      <w:bookmarkStart w:id="7" w:name="_Toc80307485"/>
      <w:bookmarkStart w:id="8" w:name="_Toc80338378"/>
      <w:bookmarkStart w:id="9" w:name="_Toc80340068"/>
      <w:r>
        <w:t xml:space="preserve">4.2. </w:t>
      </w:r>
      <w:bookmarkEnd w:id="7"/>
      <w:bookmarkEnd w:id="8"/>
      <w:r>
        <w:t>M</w:t>
      </w:r>
      <w:r w:rsidR="003811AE">
        <w:t>ột</w:t>
      </w:r>
      <w:r>
        <w:t xml:space="preserve"> s</w:t>
      </w:r>
      <w:r w:rsidRPr="004265C5">
        <w:t>ố</w:t>
      </w:r>
      <w:r>
        <w:t xml:space="preserve"> k</w:t>
      </w:r>
      <w:r w:rsidRPr="004265C5">
        <w:t>ỹ</w:t>
      </w:r>
      <w:r>
        <w:t xml:space="preserve"> n</w:t>
      </w:r>
      <w:r w:rsidRPr="004265C5">
        <w:t>ă</w:t>
      </w:r>
      <w:r>
        <w:t>ng ph</w:t>
      </w:r>
      <w:r w:rsidRPr="004265C5">
        <w:t>ổ</w:t>
      </w:r>
      <w:r>
        <w:t xml:space="preserve"> bi</w:t>
      </w:r>
      <w:r w:rsidR="003811AE">
        <w:t>ến</w:t>
      </w:r>
      <w:r>
        <w:t>, gi</w:t>
      </w:r>
      <w:r w:rsidRPr="004265C5">
        <w:t>áo</w:t>
      </w:r>
      <w:r>
        <w:t xml:space="preserve"> d</w:t>
      </w:r>
      <w:r w:rsidR="003811AE">
        <w:t>ục</w:t>
      </w:r>
      <w:r>
        <w:t xml:space="preserve"> ph</w:t>
      </w:r>
      <w:r w:rsidRPr="004265C5">
        <w:t>áp</w:t>
      </w:r>
      <w:r>
        <w:t xml:space="preserve"> lu</w:t>
      </w:r>
      <w:r w:rsidRPr="004265C5">
        <w:t>ậl</w:t>
      </w:r>
      <w:r>
        <w:t xml:space="preserve"> tr</w:t>
      </w:r>
      <w:r w:rsidR="003811AE">
        <w:t>ực</w:t>
      </w:r>
      <w:r>
        <w:t xml:space="preserve"> ti</w:t>
      </w:r>
      <w:r w:rsidRPr="004265C5">
        <w:t>ế</w:t>
      </w:r>
      <w:bookmarkEnd w:id="9"/>
      <w:r w:rsidR="003811AE">
        <w:t>p</w:t>
      </w:r>
    </w:p>
    <w:p w:rsidR="008F6417" w:rsidRPr="001E394B" w:rsidRDefault="008F6417" w:rsidP="008F6417">
      <w:pPr>
        <w:pStyle w:val="Heading3"/>
        <w:rPr>
          <w:rFonts w:eastAsia="Times New Roman"/>
        </w:rPr>
      </w:pPr>
      <w:bookmarkStart w:id="10" w:name="_Toc80307486"/>
      <w:r>
        <w:rPr>
          <w:rFonts w:eastAsia="Times New Roman"/>
        </w:rPr>
        <w:t>4.2.</w:t>
      </w:r>
      <w:r w:rsidRPr="001E394B">
        <w:rPr>
          <w:rFonts w:eastAsia="Times New Roman"/>
        </w:rPr>
        <w:t xml:space="preserve">1. Gây </w:t>
      </w:r>
      <w:r w:rsidRPr="004763D4">
        <w:t>thi</w:t>
      </w:r>
      <w:r w:rsidRPr="000576C2">
        <w:t>ệ</w:t>
      </w:r>
      <w:r w:rsidRPr="00BE01F5">
        <w:t>n</w:t>
      </w:r>
      <w:r w:rsidRPr="001E394B">
        <w:rPr>
          <w:rFonts w:eastAsia="Times New Roman"/>
        </w:rPr>
        <w:t xml:space="preserve"> </w:t>
      </w:r>
      <w:r>
        <w:rPr>
          <w:rFonts w:eastAsia="Times New Roman"/>
        </w:rPr>
        <w:t>c</w:t>
      </w:r>
      <w:r w:rsidRPr="00CF0626">
        <w:rPr>
          <w:rFonts w:eastAsia="Times New Roman"/>
        </w:rPr>
        <w:t>ảm</w:t>
      </w:r>
      <w:r>
        <w:rPr>
          <w:rFonts w:eastAsia="Times New Roman"/>
        </w:rPr>
        <w:t xml:space="preserve"> ban đ</w:t>
      </w:r>
      <w:r w:rsidRPr="00CF0626">
        <w:rPr>
          <w:rFonts w:eastAsia="Times New Roman"/>
        </w:rPr>
        <w:t>ầu</w:t>
      </w:r>
      <w:r>
        <w:rPr>
          <w:rFonts w:eastAsia="Times New Roman"/>
        </w:rPr>
        <w:t xml:space="preserve"> cho ngư</w:t>
      </w:r>
      <w:r w:rsidRPr="00CF0626">
        <w:rPr>
          <w:rFonts w:eastAsia="Times New Roman"/>
        </w:rPr>
        <w:t>ời</w:t>
      </w:r>
      <w:r>
        <w:rPr>
          <w:rFonts w:eastAsia="Times New Roman"/>
        </w:rPr>
        <w:t xml:space="preserve"> nghe</w:t>
      </w:r>
      <w:bookmarkEnd w:id="10"/>
    </w:p>
    <w:p w:rsidR="008F6417" w:rsidRDefault="008F6417" w:rsidP="008F6417">
      <w:pPr>
        <w:spacing w:before="120" w:after="0" w:line="264" w:lineRule="auto"/>
        <w:ind w:left="57" w:right="57" w:firstLine="720"/>
        <w:rPr>
          <w:rFonts w:eastAsia="Times New Roman"/>
          <w:bCs/>
          <w:szCs w:val="28"/>
        </w:rPr>
      </w:pPr>
      <w:r w:rsidRPr="001E394B">
        <w:rPr>
          <w:rFonts w:eastAsia="Times New Roman"/>
          <w:bCs/>
          <w:szCs w:val="28"/>
        </w:rPr>
        <w:t xml:space="preserve">Việc gây thiện cảm ban đầu cho người nghe rất quan trọng. </w:t>
      </w:r>
    </w:p>
    <w:p w:rsidR="008F6417" w:rsidRDefault="008F6417" w:rsidP="008F6417">
      <w:pPr>
        <w:spacing w:before="120" w:after="0" w:line="264" w:lineRule="auto"/>
        <w:ind w:left="57" w:right="57" w:firstLine="720"/>
        <w:rPr>
          <w:rFonts w:eastAsia="Times New Roman"/>
          <w:bCs/>
          <w:szCs w:val="28"/>
        </w:rPr>
      </w:pPr>
      <w:r w:rsidRPr="001E394B">
        <w:rPr>
          <w:rFonts w:eastAsia="Times New Roman"/>
          <w:bCs/>
          <w:szCs w:val="28"/>
        </w:rPr>
        <w:t>Thiện cảm ban đầu thể hiện ở nhân thân, tâm thế và biểu hiện của người nói khi bước lên bục tuyên truyền</w:t>
      </w:r>
      <w:r>
        <w:rPr>
          <w:rFonts w:eastAsia="Times New Roman"/>
          <w:bCs/>
          <w:szCs w:val="28"/>
        </w:rPr>
        <w:t xml:space="preserve"> (</w:t>
      </w:r>
      <w:r w:rsidRPr="001E394B">
        <w:rPr>
          <w:rFonts w:eastAsia="Times New Roman"/>
          <w:bCs/>
          <w:szCs w:val="28"/>
        </w:rPr>
        <w:t>danh tiếng, phẩm chất đạo đức, học hàm, học vị, chức vụ của người nói</w:t>
      </w:r>
      <w:r>
        <w:rPr>
          <w:rFonts w:eastAsia="Times New Roman"/>
          <w:bCs/>
          <w:szCs w:val="28"/>
        </w:rPr>
        <w:t xml:space="preserve">, </w:t>
      </w:r>
      <w:r w:rsidRPr="001E394B">
        <w:rPr>
          <w:rFonts w:eastAsia="Times New Roman"/>
          <w:bCs/>
          <w:szCs w:val="28"/>
        </w:rPr>
        <w:t>dáng vẻ bề ngoài, y phục, nét mặt, cử chỉ, phong thái, lời giao tiếp ban đầu</w:t>
      </w:r>
      <w:r>
        <w:rPr>
          <w:rFonts w:eastAsia="Times New Roman"/>
          <w:bCs/>
          <w:szCs w:val="28"/>
        </w:rPr>
        <w:t>)</w:t>
      </w:r>
      <w:r w:rsidRPr="001E394B">
        <w:rPr>
          <w:rFonts w:eastAsia="Times New Roman"/>
          <w:bCs/>
          <w:szCs w:val="28"/>
        </w:rPr>
        <w:t xml:space="preserve">. Như vậy, </w:t>
      </w:r>
      <w:r>
        <w:rPr>
          <w:rStyle w:val="dieuChar"/>
          <w:b w:val="0"/>
          <w:color w:val="000000"/>
          <w:sz w:val="28"/>
          <w:szCs w:val="28"/>
        </w:rPr>
        <w:t>BCV</w:t>
      </w:r>
      <w:r w:rsidRPr="001E394B" w:rsidDel="00773BA6">
        <w:rPr>
          <w:rFonts w:eastAsia="Times New Roman"/>
          <w:bCs/>
          <w:szCs w:val="28"/>
        </w:rPr>
        <w:t xml:space="preserve"> </w:t>
      </w:r>
      <w:r w:rsidRPr="001E394B">
        <w:rPr>
          <w:rFonts w:eastAsia="Times New Roman"/>
          <w:bCs/>
          <w:szCs w:val="28"/>
        </w:rPr>
        <w:t>cần phải tươi cười bao quát hội trường, có lời chào mừng, lời chúc, có câu mở đầu dí dỏm, hài hước, công bố thời gian, chương trình làm việc rõ ràng, thoải mái... sẽ gây được thiện cảm ban đầu đối với người nghe.</w:t>
      </w:r>
      <w:r>
        <w:rPr>
          <w:rFonts w:eastAsia="Times New Roman"/>
          <w:bCs/>
          <w:szCs w:val="28"/>
        </w:rPr>
        <w:t xml:space="preserve"> </w:t>
      </w:r>
    </w:p>
    <w:p w:rsidR="008F6417" w:rsidRDefault="008F6417" w:rsidP="008F6417">
      <w:pPr>
        <w:spacing w:before="120" w:after="0" w:line="264" w:lineRule="auto"/>
        <w:ind w:left="57" w:right="57" w:firstLine="720"/>
        <w:rPr>
          <w:rFonts w:eastAsia="Times New Roman"/>
          <w:bCs/>
          <w:szCs w:val="28"/>
        </w:rPr>
      </w:pPr>
      <w:r>
        <w:rPr>
          <w:rFonts w:eastAsia="Times New Roman"/>
          <w:bCs/>
          <w:szCs w:val="28"/>
        </w:rPr>
        <w:lastRenderedPageBreak/>
        <w:t>T</w:t>
      </w:r>
      <w:r w:rsidRPr="001E394B">
        <w:rPr>
          <w:rFonts w:eastAsia="Times New Roman"/>
          <w:bCs/>
          <w:szCs w:val="28"/>
        </w:rPr>
        <w:t xml:space="preserve">hiện cảm ban đầu </w:t>
      </w:r>
      <w:r>
        <w:rPr>
          <w:rFonts w:eastAsia="Times New Roman"/>
          <w:bCs/>
          <w:szCs w:val="28"/>
        </w:rPr>
        <w:t>c</w:t>
      </w:r>
      <w:r w:rsidRPr="00935FE8">
        <w:rPr>
          <w:rFonts w:eastAsia="Times New Roman"/>
          <w:bCs/>
          <w:szCs w:val="28"/>
        </w:rPr>
        <w:t>òn</w:t>
      </w:r>
      <w:r w:rsidRPr="001E394B">
        <w:rPr>
          <w:rFonts w:eastAsia="Times New Roman"/>
          <w:bCs/>
          <w:szCs w:val="28"/>
        </w:rPr>
        <w:t xml:space="preserve"> ở cách đặt vấn đề của người nói. Trong những phút đầu tiên của bài giới thiệu, người nói phải nêu được khoảng từ 3, 4 vấn đề chủ yếu mà người nghe cần tìm hiểu nhất.</w:t>
      </w:r>
      <w:r>
        <w:rPr>
          <w:rFonts w:eastAsia="Times New Roman"/>
          <w:bCs/>
          <w:szCs w:val="28"/>
        </w:rPr>
        <w:t xml:space="preserve"> </w:t>
      </w:r>
    </w:p>
    <w:p w:rsidR="008F6417" w:rsidRDefault="008F6417" w:rsidP="008F6417">
      <w:pPr>
        <w:spacing w:before="120" w:after="0" w:line="264" w:lineRule="auto"/>
        <w:ind w:left="57" w:right="57" w:firstLine="720"/>
        <w:rPr>
          <w:rFonts w:eastAsia="Times New Roman"/>
          <w:bCs/>
          <w:szCs w:val="28"/>
        </w:rPr>
      </w:pPr>
      <w:r w:rsidRPr="001E394B">
        <w:rPr>
          <w:rFonts w:eastAsia="Times New Roman"/>
          <w:bCs/>
          <w:szCs w:val="28"/>
        </w:rPr>
        <w:t xml:space="preserve">Thiện cảm ban đầu còn được tạo ra bởi khung cảnh của hội trường, khung cảnh của diễn đàn, </w:t>
      </w:r>
      <w:r>
        <w:rPr>
          <w:rFonts w:eastAsia="Times New Roman"/>
          <w:bCs/>
          <w:szCs w:val="28"/>
        </w:rPr>
        <w:t>c</w:t>
      </w:r>
      <w:r w:rsidRPr="00F1280D">
        <w:rPr>
          <w:rFonts w:eastAsia="Times New Roman"/>
          <w:bCs/>
          <w:szCs w:val="28"/>
        </w:rPr>
        <w:t>ách</w:t>
      </w:r>
      <w:r>
        <w:rPr>
          <w:rFonts w:eastAsia="Times New Roman"/>
          <w:bCs/>
          <w:szCs w:val="28"/>
        </w:rPr>
        <w:t xml:space="preserve"> th</w:t>
      </w:r>
      <w:r w:rsidRPr="00F1280D">
        <w:rPr>
          <w:rFonts w:eastAsia="Times New Roman"/>
          <w:bCs/>
          <w:szCs w:val="28"/>
        </w:rPr>
        <w:t>ức</w:t>
      </w:r>
      <w:r>
        <w:rPr>
          <w:rFonts w:eastAsia="Times New Roman"/>
          <w:bCs/>
          <w:szCs w:val="28"/>
        </w:rPr>
        <w:t xml:space="preserve"> t</w:t>
      </w:r>
      <w:r w:rsidRPr="00F1280D">
        <w:rPr>
          <w:rFonts w:eastAsia="Times New Roman"/>
          <w:bCs/>
          <w:szCs w:val="28"/>
        </w:rPr>
        <w:t>ổ</w:t>
      </w:r>
      <w:r>
        <w:rPr>
          <w:rFonts w:eastAsia="Times New Roman"/>
          <w:bCs/>
          <w:szCs w:val="28"/>
        </w:rPr>
        <w:t xml:space="preserve"> ch</w:t>
      </w:r>
      <w:r w:rsidRPr="00F1280D">
        <w:rPr>
          <w:rFonts w:eastAsia="Times New Roman"/>
          <w:bCs/>
          <w:szCs w:val="28"/>
        </w:rPr>
        <w:t>ức</w:t>
      </w:r>
      <w:r>
        <w:rPr>
          <w:rFonts w:eastAsia="Times New Roman"/>
          <w:bCs/>
          <w:szCs w:val="28"/>
        </w:rPr>
        <w:t>, b</w:t>
      </w:r>
      <w:r w:rsidRPr="00F1280D">
        <w:rPr>
          <w:rFonts w:eastAsia="Times New Roman"/>
          <w:bCs/>
          <w:szCs w:val="28"/>
        </w:rPr>
        <w:t>ố</w:t>
      </w:r>
      <w:r>
        <w:rPr>
          <w:rFonts w:eastAsia="Times New Roman"/>
          <w:bCs/>
          <w:szCs w:val="28"/>
        </w:rPr>
        <w:t xml:space="preserve"> tr</w:t>
      </w:r>
      <w:r w:rsidRPr="00F1280D">
        <w:rPr>
          <w:rFonts w:eastAsia="Times New Roman"/>
          <w:bCs/>
          <w:szCs w:val="28"/>
        </w:rPr>
        <w:t>í</w:t>
      </w:r>
      <w:r>
        <w:rPr>
          <w:rFonts w:eastAsia="Times New Roman"/>
          <w:bCs/>
          <w:szCs w:val="28"/>
        </w:rPr>
        <w:t>, s</w:t>
      </w:r>
      <w:r w:rsidRPr="00F71E15">
        <w:rPr>
          <w:rFonts w:eastAsia="Times New Roman"/>
          <w:bCs/>
          <w:szCs w:val="28"/>
        </w:rPr>
        <w:t>ắp</w:t>
      </w:r>
      <w:r>
        <w:rPr>
          <w:rFonts w:eastAsia="Times New Roman"/>
          <w:bCs/>
          <w:szCs w:val="28"/>
        </w:rPr>
        <w:t xml:space="preserve"> x</w:t>
      </w:r>
      <w:r w:rsidRPr="00F71E15">
        <w:rPr>
          <w:rFonts w:eastAsia="Times New Roman"/>
          <w:bCs/>
          <w:szCs w:val="28"/>
        </w:rPr>
        <w:t>ếp</w:t>
      </w:r>
      <w:r>
        <w:rPr>
          <w:rFonts w:eastAsia="Times New Roman"/>
          <w:bCs/>
          <w:szCs w:val="28"/>
        </w:rPr>
        <w:t xml:space="preserve"> ch</w:t>
      </w:r>
      <w:r w:rsidRPr="00F71E15">
        <w:rPr>
          <w:rFonts w:eastAsia="Times New Roman"/>
          <w:bCs/>
          <w:szCs w:val="28"/>
        </w:rPr>
        <w:t>ỗ</w:t>
      </w:r>
      <w:r>
        <w:rPr>
          <w:rFonts w:eastAsia="Times New Roman"/>
          <w:bCs/>
          <w:szCs w:val="28"/>
        </w:rPr>
        <w:t xml:space="preserve"> ng</w:t>
      </w:r>
      <w:r w:rsidRPr="00F71E15">
        <w:rPr>
          <w:rFonts w:eastAsia="Times New Roman"/>
          <w:bCs/>
          <w:szCs w:val="28"/>
        </w:rPr>
        <w:t>ồi</w:t>
      </w:r>
      <w:r>
        <w:rPr>
          <w:rFonts w:eastAsia="Times New Roman"/>
          <w:bCs/>
          <w:szCs w:val="28"/>
        </w:rPr>
        <w:t>, v</w:t>
      </w:r>
      <w:r w:rsidRPr="00F71E15">
        <w:rPr>
          <w:rFonts w:eastAsia="Times New Roman"/>
          <w:bCs/>
          <w:szCs w:val="28"/>
        </w:rPr>
        <w:t>ị</w:t>
      </w:r>
      <w:r>
        <w:rPr>
          <w:rFonts w:eastAsia="Times New Roman"/>
          <w:bCs/>
          <w:szCs w:val="28"/>
        </w:rPr>
        <w:t xml:space="preserve"> tr</w:t>
      </w:r>
      <w:r w:rsidRPr="00F71E15">
        <w:rPr>
          <w:rFonts w:eastAsia="Times New Roman"/>
          <w:bCs/>
          <w:szCs w:val="28"/>
        </w:rPr>
        <w:t>í</w:t>
      </w:r>
      <w:r>
        <w:rPr>
          <w:rFonts w:eastAsia="Times New Roman"/>
          <w:bCs/>
          <w:szCs w:val="28"/>
        </w:rPr>
        <w:t xml:space="preserve"> cho ngư</w:t>
      </w:r>
      <w:r w:rsidRPr="00F71E15">
        <w:rPr>
          <w:rFonts w:eastAsia="Times New Roman"/>
          <w:bCs/>
          <w:szCs w:val="28"/>
        </w:rPr>
        <w:t>ời</w:t>
      </w:r>
      <w:r>
        <w:rPr>
          <w:rFonts w:eastAsia="Times New Roman"/>
          <w:bCs/>
          <w:szCs w:val="28"/>
        </w:rPr>
        <w:t xml:space="preserve"> nghe (</w:t>
      </w:r>
      <w:r w:rsidRPr="00F71E15">
        <w:rPr>
          <w:rFonts w:eastAsia="Times New Roman"/>
          <w:bCs/>
          <w:szCs w:val="28"/>
        </w:rPr>
        <w:t>dễ tiếp cận cho mọi đối tượng, thân thiện với các nhóm dễ bị tổn thương như NKT, người già..., bố trí bàn ghế, thời gian phù hợp</w:t>
      </w:r>
      <w:r>
        <w:rPr>
          <w:rFonts w:eastAsia="Times New Roman"/>
          <w:bCs/>
          <w:szCs w:val="28"/>
        </w:rPr>
        <w:t>…).</w:t>
      </w:r>
    </w:p>
    <w:p w:rsidR="008F6417" w:rsidRPr="001E394B" w:rsidRDefault="008F6417" w:rsidP="008F6417">
      <w:pPr>
        <w:pStyle w:val="Heading3"/>
        <w:rPr>
          <w:rFonts w:eastAsia="Times New Roman"/>
        </w:rPr>
      </w:pPr>
      <w:bookmarkStart w:id="11" w:name="_Toc80307487"/>
      <w:r>
        <w:rPr>
          <w:rFonts w:eastAsia="Times New Roman"/>
        </w:rPr>
        <w:t>4.2.</w:t>
      </w:r>
      <w:r w:rsidRPr="001E394B">
        <w:rPr>
          <w:rFonts w:eastAsia="Times New Roman"/>
        </w:rPr>
        <w:t xml:space="preserve">2. </w:t>
      </w:r>
      <w:r w:rsidRPr="001E394B">
        <w:rPr>
          <w:rFonts w:eastAsia="Times New Roman"/>
          <w:bCs/>
          <w:szCs w:val="28"/>
        </w:rPr>
        <w:t>Tạo sự hấp dẫn, gây ấn tượng trong khi nói</w:t>
      </w:r>
      <w:bookmarkEnd w:id="11"/>
    </w:p>
    <w:p w:rsidR="008F6417" w:rsidRDefault="008F6417" w:rsidP="008F6417">
      <w:pPr>
        <w:spacing w:before="120" w:after="0" w:line="264" w:lineRule="auto"/>
        <w:ind w:left="57" w:right="57" w:firstLine="720"/>
        <w:rPr>
          <w:rFonts w:eastAsia="Times New Roman"/>
          <w:bCs/>
          <w:szCs w:val="28"/>
        </w:rPr>
      </w:pPr>
      <w:r w:rsidRPr="001E394B">
        <w:rPr>
          <w:rFonts w:eastAsia="Times New Roman"/>
          <w:bCs/>
          <w:szCs w:val="28"/>
        </w:rPr>
        <w:t xml:space="preserve">PBGDPL trực tiếp </w:t>
      </w:r>
      <w:r>
        <w:rPr>
          <w:rFonts w:eastAsia="Times New Roman"/>
          <w:bCs/>
          <w:szCs w:val="28"/>
        </w:rPr>
        <w:t>c</w:t>
      </w:r>
      <w:r w:rsidRPr="00295EBC">
        <w:rPr>
          <w:rFonts w:eastAsia="Times New Roman"/>
          <w:bCs/>
          <w:szCs w:val="28"/>
        </w:rPr>
        <w:t>ần</w:t>
      </w:r>
      <w:r w:rsidRPr="001E394B">
        <w:rPr>
          <w:rFonts w:eastAsia="Times New Roman"/>
          <w:bCs/>
          <w:szCs w:val="28"/>
        </w:rPr>
        <w:t xml:space="preserve"> tạo nên sự hấp dẫn, gây ấn tượng bằng giọng nói, điệu bộ, ngôn ngữ. Giọng nói phải rõ ràng, mạch lạc nhưng truyền cảm, tránh cách nói đều đều; âm lượng phải thay đổi theo nội dung và nhấn mạnh vào những điểm quan trọng, cần phải chú ý. Động tác, cử chỉ cần phù hợp với nội dung và giọng nói; người nói cần đưa ra ví dụ, số liệu, dẫn chứng để minh hoạ, đặt câu hỏi trao đổi thảo luận, gia tăng sự tương tác để tăng thêm sự chú ý của người nghe. </w:t>
      </w:r>
    </w:p>
    <w:p w:rsidR="008F6417" w:rsidRPr="001E394B" w:rsidRDefault="008F6417" w:rsidP="008F6417">
      <w:pPr>
        <w:spacing w:before="120" w:after="0" w:line="264" w:lineRule="auto"/>
        <w:ind w:left="720" w:right="57"/>
        <w:rPr>
          <w:rFonts w:eastAsia="Times New Roman"/>
          <w:bCs/>
          <w:i/>
          <w:szCs w:val="28"/>
        </w:rPr>
      </w:pPr>
      <w:r w:rsidRPr="001E394B">
        <w:rPr>
          <w:rFonts w:eastAsia="Times New Roman"/>
          <w:b/>
          <w:bCs/>
          <w:i/>
          <w:iCs/>
          <w:szCs w:val="28"/>
          <w:lang w:val="vi-VN"/>
        </w:rPr>
        <w:t xml:space="preserve">Kỹ năng lựa chọn, sử dụng ngôn ngữ </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a) </w:t>
      </w:r>
      <w:r w:rsidRPr="001E394B">
        <w:rPr>
          <w:rFonts w:eastAsia="Times New Roman"/>
          <w:bCs/>
          <w:szCs w:val="28"/>
          <w:lang w:val="vi-VN"/>
        </w:rPr>
        <w:t>Tính hội thoại</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 xml:space="preserve">Câu ngắn, câu đơn: người nghe dễ nhớ, dễ hiểu; không ảnh hưởng đến việc thở lấy hơi của người nói; </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Câu nhiều mệnh đề nối tiếp nhau với cấu trúc câu đơn giản: bài nói sôi nổi, có kịch tính, thu hút sự chú ý của người nghe.</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Cấu trúc liên kết, tăng tiến, quan hệ (không chỉ /mà còn; càng / ngày càng; mặc dù / nhưng...) để làm nổi bật, nhấn mạnh vấn đề.</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Nên đặt những thông tin quan trọng ở giữa câu: người nghe dễ dàng</w:t>
      </w:r>
      <w:r w:rsidRPr="001E394B">
        <w:rPr>
          <w:rFonts w:eastAsia="Times New Roman"/>
          <w:bCs/>
          <w:szCs w:val="28"/>
        </w:rPr>
        <w:t xml:space="preserve">   </w:t>
      </w:r>
      <w:r w:rsidRPr="001E394B">
        <w:rPr>
          <w:rFonts w:eastAsia="Times New Roman"/>
          <w:bCs/>
          <w:szCs w:val="28"/>
          <w:lang w:val="vi-VN"/>
        </w:rPr>
        <w:t xml:space="preserve"> tiếp thu.</w:t>
      </w:r>
    </w:p>
    <w:p w:rsidR="008F6417" w:rsidRPr="001E394B" w:rsidRDefault="008F6417" w:rsidP="008F6417">
      <w:pPr>
        <w:spacing w:before="120" w:after="0" w:line="264" w:lineRule="auto"/>
        <w:ind w:left="57" w:right="57" w:firstLine="720"/>
        <w:rPr>
          <w:rFonts w:eastAsia="Times New Roman"/>
          <w:bCs/>
          <w:szCs w:val="28"/>
        </w:rPr>
      </w:pPr>
      <w:r w:rsidRPr="009C537A">
        <w:rPr>
          <w:rFonts w:eastAsia="Times New Roman"/>
          <w:bCs/>
          <w:szCs w:val="28"/>
        </w:rPr>
        <w:t>Ví dụ:</w:t>
      </w:r>
      <w:r w:rsidRPr="001E394B">
        <w:rPr>
          <w:rFonts w:eastAsia="Times New Roman"/>
          <w:b/>
          <w:bCs/>
          <w:szCs w:val="28"/>
        </w:rPr>
        <w:t xml:space="preserve"> </w:t>
      </w:r>
      <w:r w:rsidRPr="001E394B">
        <w:rPr>
          <w:rFonts w:eastAsia="Times New Roman"/>
          <w:bCs/>
          <w:szCs w:val="28"/>
        </w:rPr>
        <w:t xml:space="preserve">Năm 2013, </w:t>
      </w:r>
      <w:r w:rsidRPr="001E394B">
        <w:rPr>
          <w:rFonts w:eastAsia="Times New Roman"/>
          <w:bCs/>
          <w:szCs w:val="28"/>
          <w:lang w:val="vi-VN"/>
        </w:rPr>
        <w:t xml:space="preserve">Quốc hội khóa XIII đã thông qua </w:t>
      </w:r>
      <w:r w:rsidRPr="001E394B">
        <w:rPr>
          <w:rFonts w:eastAsia="Times New Roman"/>
          <w:bCs/>
          <w:iCs/>
          <w:szCs w:val="28"/>
          <w:lang w:val="vi-VN"/>
        </w:rPr>
        <w:t>Hiến pháp nước Cộng hòa XHCN Việt Nam</w:t>
      </w:r>
      <w:r w:rsidRPr="001E394B">
        <w:rPr>
          <w:rFonts w:eastAsia="Times New Roman"/>
          <w:bCs/>
          <w:iCs/>
          <w:szCs w:val="28"/>
        </w:rPr>
        <w:t xml:space="preserve"> - </w:t>
      </w:r>
      <w:r w:rsidRPr="001E394B">
        <w:rPr>
          <w:rFonts w:eastAsia="Times New Roman"/>
          <w:bCs/>
          <w:szCs w:val="28"/>
        </w:rPr>
        <w:t>đ</w:t>
      </w:r>
      <w:r w:rsidRPr="001E394B">
        <w:rPr>
          <w:rFonts w:eastAsia="Times New Roman"/>
          <w:bCs/>
          <w:szCs w:val="28"/>
          <w:lang w:val="vi-VN"/>
        </w:rPr>
        <w:t>ây là sự kiện chính trị</w:t>
      </w:r>
      <w:r>
        <w:rPr>
          <w:rFonts w:eastAsia="Times New Roman"/>
          <w:bCs/>
          <w:szCs w:val="28"/>
        </w:rPr>
        <w:t xml:space="preserve"> </w:t>
      </w:r>
      <w:r w:rsidRPr="001E394B">
        <w:rPr>
          <w:rFonts w:eastAsia="Times New Roman"/>
          <w:bCs/>
          <w:szCs w:val="28"/>
          <w:lang w:val="vi-VN"/>
        </w:rPr>
        <w:t>-</w:t>
      </w:r>
      <w:r>
        <w:rPr>
          <w:rFonts w:eastAsia="Times New Roman"/>
          <w:bCs/>
          <w:szCs w:val="28"/>
        </w:rPr>
        <w:t xml:space="preserve"> p</w:t>
      </w:r>
      <w:r w:rsidRPr="001E394B">
        <w:rPr>
          <w:rFonts w:eastAsia="Times New Roman"/>
          <w:bCs/>
          <w:szCs w:val="28"/>
          <w:lang w:val="vi-VN"/>
        </w:rPr>
        <w:t>háp lý đặc biệt quan trọng, đánh dấu một bước tiến mới trong lịch sử lập hiến của nước ta</w:t>
      </w:r>
      <w:r w:rsidRPr="001E394B">
        <w:rPr>
          <w:rFonts w:eastAsia="Times New Roman"/>
          <w:bCs/>
          <w:szCs w:val="28"/>
        </w:rPr>
        <w:t>.</w:t>
      </w:r>
    </w:p>
    <w:p w:rsidR="008F6417" w:rsidRPr="001E394B" w:rsidRDefault="008F6417" w:rsidP="008F6417">
      <w:pPr>
        <w:spacing w:before="120" w:after="0" w:line="264" w:lineRule="auto"/>
        <w:ind w:left="720" w:right="57"/>
        <w:rPr>
          <w:rFonts w:eastAsia="Times New Roman"/>
          <w:bCs/>
          <w:szCs w:val="28"/>
        </w:rPr>
      </w:pPr>
      <w:r w:rsidRPr="001E394B">
        <w:rPr>
          <w:rFonts w:eastAsia="Times New Roman"/>
          <w:bCs/>
          <w:szCs w:val="28"/>
        </w:rPr>
        <w:t xml:space="preserve">b) </w:t>
      </w:r>
      <w:r w:rsidRPr="001E394B">
        <w:rPr>
          <w:rFonts w:eastAsia="Times New Roman"/>
          <w:bCs/>
          <w:szCs w:val="28"/>
          <w:lang w:val="vi-VN"/>
        </w:rPr>
        <w:t>Tính chính xác</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lang w:val="vi-VN"/>
        </w:rPr>
        <w:t xml:space="preserve">Tính chính xác của lời nói trong thuyết trình thể hiện:  </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Chính xác về phát âm.</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Chính xác về từ (từ phải rõ nghĩa, đơn nghĩa, tránh dùng từ đa nghĩa, diễn đạt không rõ ràng).</w:t>
      </w:r>
    </w:p>
    <w:p w:rsidR="008F6417" w:rsidRPr="009C537A" w:rsidRDefault="008F6417" w:rsidP="008F6417">
      <w:pPr>
        <w:spacing w:before="120" w:after="0" w:line="264" w:lineRule="auto"/>
        <w:ind w:right="57" w:firstLine="720"/>
        <w:rPr>
          <w:rFonts w:eastAsia="Times New Roman"/>
          <w:bCs/>
          <w:spacing w:val="4"/>
          <w:szCs w:val="28"/>
        </w:rPr>
      </w:pPr>
      <w:r w:rsidRPr="009C537A">
        <w:rPr>
          <w:rFonts w:eastAsia="Times New Roman"/>
          <w:bCs/>
          <w:spacing w:val="4"/>
          <w:szCs w:val="28"/>
        </w:rPr>
        <w:lastRenderedPageBreak/>
        <w:t xml:space="preserve">- </w:t>
      </w:r>
      <w:r w:rsidRPr="009C537A">
        <w:rPr>
          <w:rFonts w:eastAsia="Times New Roman"/>
          <w:bCs/>
          <w:spacing w:val="4"/>
          <w:szCs w:val="28"/>
          <w:lang w:val="vi-VN"/>
        </w:rPr>
        <w:t>Chính xác về câu (câu đúng ngữ pháp, đúng ngữ nghĩa, tránh đặt câu tối nghĩa).</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c) </w:t>
      </w:r>
      <w:r w:rsidRPr="001E394B">
        <w:rPr>
          <w:rFonts w:eastAsia="Times New Roman"/>
          <w:bCs/>
          <w:szCs w:val="28"/>
          <w:lang w:val="vi-VN"/>
        </w:rPr>
        <w:t>Tính phổ thông</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Được biểu hiện ở nội dung, cách diễn đạt phù hợp trình độ người nghe và bối cảnh giao tiếp.</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Cần hạn chế việc sử dụng các từ địa phương, các thuật ngữ pháp lý khó.</w:t>
      </w:r>
    </w:p>
    <w:p w:rsidR="008F6417" w:rsidRPr="001E394B" w:rsidRDefault="008F6417" w:rsidP="008F6417">
      <w:pPr>
        <w:spacing w:before="120" w:after="0" w:line="264" w:lineRule="auto"/>
        <w:ind w:right="57" w:firstLine="720"/>
        <w:rPr>
          <w:rFonts w:eastAsia="Times New Roman"/>
          <w:bCs/>
          <w:spacing w:val="-4"/>
          <w:szCs w:val="28"/>
        </w:rPr>
      </w:pPr>
      <w:r w:rsidRPr="001E394B">
        <w:rPr>
          <w:rFonts w:eastAsia="Times New Roman"/>
          <w:bCs/>
          <w:spacing w:val="-4"/>
          <w:szCs w:val="28"/>
        </w:rPr>
        <w:t xml:space="preserve">- </w:t>
      </w:r>
      <w:r w:rsidRPr="001E394B">
        <w:rPr>
          <w:rFonts w:eastAsia="Times New Roman"/>
          <w:bCs/>
          <w:spacing w:val="-4"/>
          <w:szCs w:val="28"/>
          <w:lang w:val="vi-VN"/>
        </w:rPr>
        <w:t>Cần lấy ví dụ, các tình huống thường xảy ra trong đời sống để minh hoạ.</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Không lạm dụng từ nước ngoài, chỉ sử dụng từ nước ngoài khi tiếng Việt không có từ thay thế</w:t>
      </w:r>
      <w:r w:rsidRPr="001E394B">
        <w:rPr>
          <w:rFonts w:eastAsia="Times New Roman"/>
          <w:bCs/>
          <w:szCs w:val="28"/>
        </w:rPr>
        <w:t>.</w:t>
      </w:r>
    </w:p>
    <w:p w:rsidR="008F6417" w:rsidRPr="001E394B" w:rsidRDefault="008F6417" w:rsidP="008F6417">
      <w:pPr>
        <w:spacing w:before="120" w:after="0" w:line="264" w:lineRule="auto"/>
        <w:ind w:left="720" w:right="57"/>
        <w:rPr>
          <w:rFonts w:eastAsia="Times New Roman"/>
          <w:bCs/>
          <w:szCs w:val="28"/>
        </w:rPr>
      </w:pPr>
      <w:r w:rsidRPr="001E394B">
        <w:rPr>
          <w:rFonts w:eastAsia="Times New Roman"/>
          <w:bCs/>
          <w:szCs w:val="28"/>
        </w:rPr>
        <w:t xml:space="preserve">d) </w:t>
      </w:r>
      <w:r w:rsidRPr="001E394B">
        <w:rPr>
          <w:rFonts w:eastAsia="Times New Roman"/>
          <w:bCs/>
          <w:szCs w:val="28"/>
          <w:lang w:val="vi-VN"/>
        </w:rPr>
        <w:t>Tính truyền cảm</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 xml:space="preserve">Tính truyền cảm là đặc trưng riêng của ngôn ngữ nói. </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Để tạo ra t</w:t>
      </w:r>
      <w:r w:rsidRPr="001E394B">
        <w:rPr>
          <w:rFonts w:eastAsia="Times New Roman"/>
          <w:bCs/>
          <w:szCs w:val="28"/>
        </w:rPr>
        <w:t>í</w:t>
      </w:r>
      <w:r w:rsidRPr="001E394B">
        <w:rPr>
          <w:rFonts w:eastAsia="Times New Roman"/>
          <w:bCs/>
          <w:szCs w:val="28"/>
          <w:lang w:val="vi-VN"/>
        </w:rPr>
        <w:t>nh truyền cảm cho bài nói, có thể sử dụng các biện pháp tu từ: ẩn dụ, so sánh, nhân hóa, từ láy, điệp từ, điệp ngữ, câu ẩn chủ ngữ, câu hỏi tu từ...</w:t>
      </w:r>
    </w:p>
    <w:p w:rsidR="008F6417" w:rsidRPr="001E394B" w:rsidRDefault="008F6417" w:rsidP="008F6417">
      <w:pPr>
        <w:spacing w:before="120" w:after="0" w:line="264" w:lineRule="auto"/>
        <w:ind w:left="720" w:right="57"/>
        <w:rPr>
          <w:rFonts w:eastAsia="Times New Roman"/>
          <w:bCs/>
          <w:szCs w:val="28"/>
        </w:rPr>
      </w:pPr>
      <w:r w:rsidRPr="001E394B">
        <w:rPr>
          <w:rFonts w:eastAsia="Times New Roman"/>
          <w:bCs/>
          <w:szCs w:val="28"/>
        </w:rPr>
        <w:t>đ) Tránh dùng từ lấp khoảng trống:</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Từ lấp khoảng trống là những từ hoặc cụm từ được liên tục lặp đi lặp lại trong lúc đối thoại: “vậy đấy”, “bạn biết không”, “được chứ”, “à”, “ờ”, “à há”…</w:t>
      </w:r>
    </w:p>
    <w:p w:rsidR="008F6417" w:rsidRPr="001E394B" w:rsidRDefault="008F6417" w:rsidP="008F6417">
      <w:pPr>
        <w:spacing w:before="120" w:after="0" w:line="264" w:lineRule="auto"/>
        <w:ind w:left="57" w:right="57" w:firstLine="720"/>
        <w:rPr>
          <w:rFonts w:eastAsia="Times New Roman"/>
          <w:bCs/>
          <w:szCs w:val="28"/>
        </w:rPr>
      </w:pPr>
      <w:r w:rsidRPr="001E394B">
        <w:rPr>
          <w:rFonts w:eastAsia="Times New Roman"/>
          <w:bCs/>
          <w:szCs w:val="28"/>
        </w:rPr>
        <w:t>Loại bỏ những từ này giúp cuộc đối thoại rõ ràng, chuyên nghiệp, thuyết phục hơn; tăng sức ảnh hưởng đến người nghe bằng cách sử dụng ngôn từ có sức biểu cảm mạnh.</w:t>
      </w:r>
    </w:p>
    <w:p w:rsidR="008F6417" w:rsidRPr="001E394B" w:rsidRDefault="008F6417" w:rsidP="008F6417">
      <w:pPr>
        <w:spacing w:before="120" w:after="0" w:line="264" w:lineRule="auto"/>
        <w:ind w:right="57" w:firstLine="720"/>
        <w:rPr>
          <w:rFonts w:eastAsia="Times New Roman"/>
          <w:b/>
          <w:i/>
          <w:szCs w:val="28"/>
        </w:rPr>
      </w:pPr>
      <w:r w:rsidRPr="001E394B">
        <w:rPr>
          <w:rFonts w:eastAsia="Times New Roman"/>
          <w:szCs w:val="28"/>
        </w:rPr>
        <w:t xml:space="preserve">e) </w:t>
      </w:r>
      <w:r>
        <w:rPr>
          <w:rFonts w:eastAsia="Times New Roman"/>
          <w:szCs w:val="28"/>
        </w:rPr>
        <w:t>T</w:t>
      </w:r>
      <w:r w:rsidRPr="001E394B">
        <w:rPr>
          <w:rFonts w:eastAsia="Times New Roman"/>
          <w:szCs w:val="28"/>
          <w:lang w:val="vi-VN"/>
        </w:rPr>
        <w:t>huyết trình</w:t>
      </w:r>
      <w:r w:rsidRPr="001E394B">
        <w:rPr>
          <w:rFonts w:eastAsia="Times New Roman"/>
          <w:szCs w:val="28"/>
        </w:rPr>
        <w:t xml:space="preserve"> t</w:t>
      </w:r>
      <w:r w:rsidRPr="001E394B">
        <w:rPr>
          <w:rFonts w:eastAsia="Times New Roman"/>
          <w:szCs w:val="28"/>
          <w:lang w:val="vi-VN"/>
        </w:rPr>
        <w:t>hông qua 2 kênh: Kênh ngôn ngữ và kênh phi ngôn ngữ</w:t>
      </w:r>
      <w:r w:rsidRPr="001E394B">
        <w:rPr>
          <w:rFonts w:eastAsia="Times New Roman"/>
          <w:szCs w:val="28"/>
        </w:rPr>
        <w:t>:</w:t>
      </w:r>
    </w:p>
    <w:p w:rsidR="008F6417" w:rsidRPr="00E53EC2" w:rsidRDefault="008F6417" w:rsidP="008F6417">
      <w:pPr>
        <w:spacing w:before="120" w:after="0" w:line="264" w:lineRule="auto"/>
        <w:ind w:left="360" w:right="57" w:firstLine="360"/>
        <w:rPr>
          <w:rFonts w:eastAsia="Times New Roman"/>
          <w:b/>
          <w:i/>
          <w:szCs w:val="28"/>
        </w:rPr>
      </w:pPr>
      <w:r w:rsidRPr="00BE01F5">
        <w:rPr>
          <w:rFonts w:eastAsia="Times New Roman"/>
          <w:i/>
          <w:szCs w:val="28"/>
        </w:rPr>
        <w:t xml:space="preserve">- </w:t>
      </w:r>
      <w:r w:rsidRPr="00BE01F5">
        <w:rPr>
          <w:rFonts w:eastAsia="Times New Roman"/>
          <w:i/>
          <w:szCs w:val="28"/>
          <w:lang w:val="vi-VN"/>
        </w:rPr>
        <w:t xml:space="preserve">Kênh ngôn ngữ: </w:t>
      </w:r>
    </w:p>
    <w:p w:rsidR="008F6417" w:rsidRPr="001E394B" w:rsidRDefault="008F6417" w:rsidP="008F6417">
      <w:pPr>
        <w:spacing w:before="120" w:after="0" w:line="264" w:lineRule="auto"/>
        <w:ind w:right="57" w:firstLine="709"/>
        <w:rPr>
          <w:rFonts w:eastAsia="Times New Roman"/>
          <w:b/>
          <w:i/>
          <w:szCs w:val="28"/>
        </w:rPr>
      </w:pPr>
      <w:r w:rsidRPr="001E394B">
        <w:rPr>
          <w:rFonts w:eastAsia="Times New Roman"/>
          <w:szCs w:val="28"/>
        </w:rPr>
        <w:t>+ Dù</w:t>
      </w:r>
      <w:r w:rsidRPr="001E394B">
        <w:rPr>
          <w:rFonts w:eastAsia="Times New Roman"/>
          <w:szCs w:val="28"/>
          <w:lang w:val="vi-VN"/>
        </w:rPr>
        <w:t>ng các yếu tố như ngữ điệu, cường độ, âm lượng, nhịp độ lời nói và sự ngừng giọng…Ngữ điệu: phong phú, biến hoá, có sự vận động của âm thanh, tránh cách nói đều đều, đơn điệu, buồn tẻ.</w:t>
      </w:r>
      <w:r w:rsidRPr="001E394B">
        <w:rPr>
          <w:rFonts w:eastAsia="Times New Roman"/>
          <w:szCs w:val="28"/>
        </w:rPr>
        <w:t xml:space="preserve"> </w:t>
      </w:r>
      <w:r w:rsidRPr="001E394B">
        <w:rPr>
          <w:rFonts w:eastAsia="Times New Roman"/>
          <w:szCs w:val="28"/>
          <w:lang w:val="vi-VN"/>
        </w:rPr>
        <w:t>Cường độ: To hay nhỏ phụ thuộc vào khuôn khổ kích thước hội trường, số lượng và đặc điểm người nghe.</w:t>
      </w:r>
    </w:p>
    <w:p w:rsidR="008F6417" w:rsidRPr="001E394B" w:rsidRDefault="008F6417" w:rsidP="008F6417">
      <w:pPr>
        <w:spacing w:before="120" w:after="0" w:line="264" w:lineRule="auto"/>
        <w:ind w:right="57" w:firstLine="709"/>
        <w:rPr>
          <w:rFonts w:eastAsia="Times New Roman"/>
          <w:szCs w:val="28"/>
        </w:rPr>
      </w:pPr>
      <w:r w:rsidRPr="001E394B">
        <w:rPr>
          <w:rFonts w:eastAsia="Times New Roman"/>
          <w:szCs w:val="28"/>
        </w:rPr>
        <w:t xml:space="preserve">+ </w:t>
      </w:r>
      <w:r w:rsidRPr="001E394B">
        <w:rPr>
          <w:rFonts w:eastAsia="Times New Roman"/>
          <w:szCs w:val="28"/>
          <w:lang w:val="vi-VN"/>
        </w:rPr>
        <w:t>Nhịp độ lời nói: Nhanh hay chậm phụ thuộc vào nội dung bài thuyết trình, tình huống,  không gian và đối tượng nghe, khả năng hoạt động của tư duy và sự chú ý của người nghe. Thông thường khi trình bày bài nói, nhịp độ chậm hơn đọc khoảng 1,5 lần.</w:t>
      </w:r>
      <w:r w:rsidRPr="001E394B">
        <w:rPr>
          <w:rFonts w:eastAsia="Times New Roman"/>
          <w:szCs w:val="28"/>
        </w:rPr>
        <w:t xml:space="preserve"> </w:t>
      </w:r>
    </w:p>
    <w:p w:rsidR="008F6417" w:rsidRPr="001E394B" w:rsidRDefault="008F6417" w:rsidP="008F6417">
      <w:pPr>
        <w:spacing w:before="120" w:after="0" w:line="264" w:lineRule="auto"/>
        <w:ind w:left="720" w:right="57"/>
        <w:contextualSpacing/>
        <w:rPr>
          <w:rFonts w:eastAsia="MS Mincho"/>
          <w:bCs/>
          <w:i/>
          <w:szCs w:val="28"/>
        </w:rPr>
      </w:pPr>
      <w:r w:rsidRPr="001E394B">
        <w:rPr>
          <w:rFonts w:eastAsia="MS Mincho"/>
          <w:bCs/>
          <w:i/>
          <w:iCs/>
          <w:szCs w:val="28"/>
        </w:rPr>
        <w:t xml:space="preserve">- </w:t>
      </w:r>
      <w:r w:rsidRPr="001E394B">
        <w:rPr>
          <w:rFonts w:eastAsia="MS Mincho"/>
          <w:bCs/>
          <w:i/>
          <w:iCs/>
          <w:szCs w:val="28"/>
          <w:lang w:val="vi-VN"/>
        </w:rPr>
        <w:t xml:space="preserve">Kênh phi ngôn ngữ: </w:t>
      </w:r>
    </w:p>
    <w:p w:rsidR="008F6417" w:rsidRPr="001E394B" w:rsidRDefault="008F6417" w:rsidP="008F6417">
      <w:pPr>
        <w:spacing w:before="120" w:after="0" w:line="264" w:lineRule="auto"/>
        <w:ind w:right="57" w:firstLine="720"/>
        <w:rPr>
          <w:rFonts w:eastAsia="Times New Roman"/>
          <w:bCs/>
          <w:szCs w:val="28"/>
        </w:rPr>
      </w:pPr>
      <w:r w:rsidRPr="001E394B">
        <w:rPr>
          <w:rFonts w:eastAsia="Times New Roman"/>
          <w:bCs/>
          <w:szCs w:val="28"/>
        </w:rPr>
        <w:t xml:space="preserve">Giao tiếp phi ngôn ngữ là cách gửi và nhận thông điệp từ những gì mà chúng ta thể hiện ra bên ngoài trong quá trình giao tiếp. Nó bao gồm tất cả những </w:t>
      </w:r>
      <w:r w:rsidRPr="001E394B">
        <w:rPr>
          <w:rFonts w:eastAsia="Times New Roman"/>
          <w:bCs/>
          <w:szCs w:val="28"/>
        </w:rPr>
        <w:lastRenderedPageBreak/>
        <w:t xml:space="preserve">thao tác của từng bộ phận trên cơ thể như: cử chỉ, điệu bộ, </w:t>
      </w:r>
      <w:r w:rsidRPr="001E394B">
        <w:rPr>
          <w:rFonts w:eastAsia="Times New Roman"/>
          <w:bCs/>
          <w:szCs w:val="28"/>
          <w:lang w:val="vi-VN"/>
        </w:rPr>
        <w:t xml:space="preserve">nét mặt, ánh mắt, </w:t>
      </w:r>
      <w:r w:rsidRPr="001E394B">
        <w:rPr>
          <w:rFonts w:eastAsia="Times New Roman"/>
          <w:bCs/>
          <w:szCs w:val="28"/>
        </w:rPr>
        <w:t>nụ cười, giọng điệu,</w:t>
      </w:r>
      <w:r w:rsidRPr="001E394B">
        <w:rPr>
          <w:rFonts w:eastAsia="Times New Roman"/>
          <w:bCs/>
          <w:szCs w:val="28"/>
          <w:lang w:val="vi-VN"/>
        </w:rPr>
        <w:t xml:space="preserve"> tư thế đứng, di chuyển linh hoạt, cử động bàn tay</w:t>
      </w:r>
      <w:r w:rsidRPr="001E394B">
        <w:rPr>
          <w:rFonts w:eastAsia="Times New Roman"/>
          <w:bCs/>
          <w:szCs w:val="28"/>
        </w:rPr>
        <w:t>…</w:t>
      </w:r>
    </w:p>
    <w:p w:rsidR="008F6417" w:rsidRPr="001E394B" w:rsidRDefault="008F6417" w:rsidP="008F6417">
      <w:pPr>
        <w:spacing w:before="120" w:after="0" w:line="264" w:lineRule="auto"/>
        <w:ind w:right="57" w:firstLine="720"/>
        <w:rPr>
          <w:rFonts w:eastAsia="Times New Roman"/>
          <w:bCs/>
          <w:szCs w:val="28"/>
        </w:rPr>
      </w:pPr>
      <w:r>
        <w:rPr>
          <w:rFonts w:eastAsia="Times New Roman"/>
          <w:bCs/>
          <w:szCs w:val="28"/>
        </w:rPr>
        <w:t>T</w:t>
      </w:r>
      <w:r w:rsidRPr="001E394B">
        <w:rPr>
          <w:rFonts w:eastAsia="Times New Roman"/>
          <w:bCs/>
          <w:szCs w:val="28"/>
        </w:rPr>
        <w:t xml:space="preserve">rong quá trình giao tiếp, lời nói gồm 3 yếu tố chính là ngôn ngữ, cường độ giọng nói và phi ngôn ngữ. Trong đó, ngôn ngữ góp phần nhỏ nhất với 7,01% tác động đến người nghe, 37,98% là cường điệu giọng nói và </w:t>
      </w:r>
      <w:r w:rsidRPr="009C537A">
        <w:rPr>
          <w:rFonts w:eastAsia="Times New Roman"/>
          <w:bCs/>
          <w:iCs/>
          <w:szCs w:val="28"/>
        </w:rPr>
        <w:t>phi ngôn ngữ trở nên quan trọng nhất với 55,01%.</w:t>
      </w:r>
      <w:r w:rsidRPr="001E394B">
        <w:rPr>
          <w:rFonts w:eastAsia="Times New Roman"/>
          <w:b/>
          <w:bCs/>
          <w:i/>
          <w:iCs/>
          <w:szCs w:val="28"/>
        </w:rPr>
        <w:t xml:space="preserve"> </w:t>
      </w:r>
    </w:p>
    <w:p w:rsidR="008F6417" w:rsidRPr="001E394B" w:rsidRDefault="008F6417" w:rsidP="008F6417">
      <w:pPr>
        <w:spacing w:before="80" w:after="0" w:line="264" w:lineRule="auto"/>
        <w:ind w:left="720" w:right="57"/>
        <w:rPr>
          <w:rFonts w:eastAsia="Times New Roman"/>
          <w:bCs/>
          <w:i/>
          <w:szCs w:val="28"/>
        </w:rPr>
      </w:pPr>
      <w:r w:rsidRPr="001E394B">
        <w:rPr>
          <w:rFonts w:eastAsia="Times New Roman"/>
          <w:b/>
          <w:bCs/>
          <w:i/>
          <w:szCs w:val="28"/>
          <w:lang w:val="vi-VN"/>
        </w:rPr>
        <w:t>Kỹ năng khôi phục và tăng cường sự chú ý</w:t>
      </w:r>
    </w:p>
    <w:p w:rsidR="008F6417" w:rsidRDefault="008F6417" w:rsidP="008F6417">
      <w:pPr>
        <w:spacing w:before="80" w:after="0" w:line="264" w:lineRule="auto"/>
        <w:ind w:right="57" w:firstLine="720"/>
        <w:rPr>
          <w:rFonts w:eastAsia="Times New Roman"/>
          <w:bCs/>
          <w:szCs w:val="28"/>
        </w:rPr>
      </w:pPr>
      <w:r w:rsidRPr="001E394B">
        <w:rPr>
          <w:rFonts w:eastAsia="Times New Roman"/>
          <w:bCs/>
          <w:szCs w:val="28"/>
          <w:lang w:val="vi-VN"/>
        </w:rPr>
        <w:t xml:space="preserve">Khi sự chú ý của người nghe bị giảm, </w:t>
      </w:r>
      <w:r w:rsidRPr="00C57546">
        <w:rPr>
          <w:rStyle w:val="dieuChar"/>
          <w:b w:val="0"/>
          <w:color w:val="000000"/>
          <w:sz w:val="28"/>
          <w:szCs w:val="28"/>
        </w:rPr>
        <w:t>BCVPL</w:t>
      </w:r>
      <w:r w:rsidRPr="001E394B" w:rsidDel="00627E3F">
        <w:rPr>
          <w:rFonts w:eastAsia="Times New Roman"/>
          <w:bCs/>
          <w:szCs w:val="28"/>
        </w:rPr>
        <w:t xml:space="preserve"> </w:t>
      </w:r>
      <w:r w:rsidRPr="001E394B">
        <w:rPr>
          <w:rFonts w:eastAsia="Times New Roman"/>
          <w:bCs/>
          <w:szCs w:val="28"/>
          <w:lang w:val="vi-VN"/>
        </w:rPr>
        <w:t>cần chủ động tìm cách khôi phục và tăng cường sự chú ý của người nghe</w:t>
      </w:r>
      <w:r w:rsidRPr="001E394B">
        <w:rPr>
          <w:rFonts w:eastAsia="Times New Roman"/>
          <w:bCs/>
          <w:szCs w:val="28"/>
        </w:rPr>
        <w:t xml:space="preserve">: </w:t>
      </w:r>
    </w:p>
    <w:p w:rsidR="008F6417" w:rsidRDefault="008F6417" w:rsidP="008F6417">
      <w:pPr>
        <w:spacing w:before="80" w:after="0" w:line="264" w:lineRule="auto"/>
        <w:ind w:right="57" w:firstLine="720"/>
        <w:rPr>
          <w:rFonts w:eastAsia="Times New Roman"/>
          <w:bCs/>
          <w:szCs w:val="28"/>
        </w:rPr>
      </w:pPr>
      <w:r>
        <w:rPr>
          <w:rFonts w:eastAsia="Times New Roman"/>
          <w:bCs/>
          <w:szCs w:val="28"/>
        </w:rPr>
        <w:t xml:space="preserve">- </w:t>
      </w:r>
      <w:r w:rsidRPr="0000096D">
        <w:rPr>
          <w:rFonts w:eastAsia="Times New Roman"/>
          <w:bCs/>
          <w:szCs w:val="28"/>
        </w:rPr>
        <w:t>Đ</w:t>
      </w:r>
      <w:r w:rsidRPr="001E394B">
        <w:rPr>
          <w:rFonts w:eastAsia="Times New Roman"/>
          <w:bCs/>
          <w:szCs w:val="28"/>
          <w:lang w:val="vi-VN"/>
        </w:rPr>
        <w:t>iều chỉnh giọng nói cho phù hợp;</w:t>
      </w:r>
      <w:r w:rsidRPr="001E394B">
        <w:rPr>
          <w:rFonts w:eastAsia="Times New Roman"/>
          <w:bCs/>
          <w:szCs w:val="28"/>
        </w:rPr>
        <w:t xml:space="preserve"> </w:t>
      </w:r>
    </w:p>
    <w:p w:rsidR="008F6417" w:rsidRDefault="008F6417" w:rsidP="008F6417">
      <w:pPr>
        <w:spacing w:before="80" w:after="0" w:line="264" w:lineRule="auto"/>
        <w:ind w:right="57" w:firstLine="720"/>
        <w:rPr>
          <w:rFonts w:eastAsia="Times New Roman"/>
          <w:bCs/>
          <w:szCs w:val="28"/>
        </w:rPr>
      </w:pPr>
      <w:r>
        <w:rPr>
          <w:rFonts w:eastAsia="Times New Roman"/>
          <w:bCs/>
          <w:szCs w:val="28"/>
        </w:rPr>
        <w:t>- T</w:t>
      </w:r>
      <w:r w:rsidRPr="001E394B">
        <w:rPr>
          <w:rFonts w:eastAsia="Times New Roman"/>
          <w:bCs/>
          <w:szCs w:val="28"/>
          <w:lang w:val="vi-VN"/>
        </w:rPr>
        <w:t>hay đổi tư thế đứng, nên rời bục giảng và tiến gần về phía người nghe hoặc đi vào giữa hội trường tiếp tục nói</w:t>
      </w:r>
      <w:r w:rsidRPr="001E394B">
        <w:rPr>
          <w:rFonts w:eastAsia="Times New Roman"/>
          <w:bCs/>
          <w:szCs w:val="28"/>
        </w:rPr>
        <w:t xml:space="preserve">; </w:t>
      </w:r>
    </w:p>
    <w:p w:rsidR="008F6417" w:rsidRDefault="008F6417" w:rsidP="008F6417">
      <w:pPr>
        <w:spacing w:before="80" w:after="0" w:line="264" w:lineRule="auto"/>
        <w:ind w:right="57" w:firstLine="720"/>
        <w:rPr>
          <w:rFonts w:eastAsia="Times New Roman"/>
          <w:bCs/>
          <w:szCs w:val="28"/>
        </w:rPr>
      </w:pPr>
      <w:r>
        <w:rPr>
          <w:rFonts w:eastAsia="Times New Roman"/>
          <w:bCs/>
          <w:szCs w:val="28"/>
        </w:rPr>
        <w:t>- S</w:t>
      </w:r>
      <w:r w:rsidRPr="001E394B">
        <w:rPr>
          <w:rFonts w:eastAsia="Times New Roman"/>
          <w:bCs/>
          <w:szCs w:val="28"/>
          <w:lang w:val="vi-VN"/>
        </w:rPr>
        <w:t>ử dụng các phương tiện trực quan như sơ đồ, bản đồ, biểu băng, băng ghi hình…</w:t>
      </w:r>
      <w:r w:rsidRPr="001E394B">
        <w:rPr>
          <w:rFonts w:eastAsia="Times New Roman"/>
          <w:bCs/>
          <w:szCs w:val="28"/>
        </w:rPr>
        <w:t xml:space="preserve">; </w:t>
      </w:r>
    </w:p>
    <w:p w:rsidR="008F6417" w:rsidRDefault="008F6417" w:rsidP="008F6417">
      <w:pPr>
        <w:spacing w:before="80" w:after="0" w:line="264" w:lineRule="auto"/>
        <w:ind w:right="57" w:firstLine="720"/>
        <w:rPr>
          <w:rFonts w:eastAsia="Times New Roman"/>
          <w:bCs/>
          <w:szCs w:val="28"/>
        </w:rPr>
      </w:pPr>
      <w:r>
        <w:rPr>
          <w:rFonts w:eastAsia="Times New Roman"/>
          <w:bCs/>
          <w:szCs w:val="28"/>
        </w:rPr>
        <w:t>- T</w:t>
      </w:r>
      <w:r w:rsidRPr="001E394B">
        <w:rPr>
          <w:rFonts w:eastAsia="Times New Roman"/>
          <w:bCs/>
          <w:szCs w:val="28"/>
          <w:lang w:val="vi-VN"/>
        </w:rPr>
        <w:t>hay đổi trạng thái giao tiếp từ độc thoại sang đối thoại bằng cách đặt câu hỏi và đề nghị người nghe trả lời</w:t>
      </w:r>
      <w:r w:rsidRPr="001E394B">
        <w:rPr>
          <w:rFonts w:eastAsia="Times New Roman"/>
          <w:bCs/>
          <w:szCs w:val="28"/>
        </w:rPr>
        <w:t xml:space="preserve">; </w:t>
      </w:r>
    </w:p>
    <w:p w:rsidR="008F6417" w:rsidRPr="001E394B" w:rsidRDefault="008F6417" w:rsidP="008F6417">
      <w:pPr>
        <w:spacing w:before="80" w:after="0" w:line="264" w:lineRule="auto"/>
        <w:ind w:right="57" w:firstLine="720"/>
        <w:rPr>
          <w:rFonts w:eastAsia="Times New Roman"/>
          <w:bCs/>
          <w:szCs w:val="28"/>
        </w:rPr>
      </w:pPr>
      <w:r>
        <w:rPr>
          <w:rFonts w:eastAsia="Times New Roman"/>
          <w:bCs/>
          <w:szCs w:val="28"/>
        </w:rPr>
        <w:t>- C</w:t>
      </w:r>
      <w:r w:rsidRPr="001E394B">
        <w:rPr>
          <w:rFonts w:eastAsia="Times New Roman"/>
          <w:bCs/>
          <w:szCs w:val="28"/>
          <w:lang w:val="vi-VN"/>
        </w:rPr>
        <w:t>huyển sang nói bằng giọng hài hước, sử dụng biện pháp gây cười như: chơi chữ, nói lái, kỹ thuật tương phản hoặc kể một câu chuyện cười phù hợp để giảm bớt sự căng thẳng, khôi phục trở lại sự chú ý.</w:t>
      </w:r>
    </w:p>
    <w:p w:rsidR="008F6417" w:rsidRPr="001E394B" w:rsidRDefault="008F6417" w:rsidP="008F6417">
      <w:pPr>
        <w:pStyle w:val="Heading3"/>
        <w:rPr>
          <w:rFonts w:eastAsia="Times New Roman"/>
        </w:rPr>
      </w:pPr>
      <w:bookmarkStart w:id="12" w:name="_Toc80307488"/>
      <w:r>
        <w:rPr>
          <w:rFonts w:eastAsia="Times New Roman"/>
        </w:rPr>
        <w:t>4.2.</w:t>
      </w:r>
      <w:r w:rsidRPr="001E394B">
        <w:rPr>
          <w:rFonts w:eastAsia="Times New Roman"/>
        </w:rPr>
        <w:t xml:space="preserve">3. </w:t>
      </w:r>
      <w:r>
        <w:rPr>
          <w:rFonts w:eastAsia="Times New Roman"/>
          <w:bCs/>
          <w:szCs w:val="28"/>
        </w:rPr>
        <w:t>T</w:t>
      </w:r>
      <w:r w:rsidRPr="001E394B">
        <w:rPr>
          <w:rFonts w:eastAsia="Times New Roman"/>
          <w:bCs/>
          <w:szCs w:val="28"/>
          <w:lang w:val="vi-VN"/>
        </w:rPr>
        <w:t>rả lời câu hỏi khi thực hiện đối thoại</w:t>
      </w:r>
      <w:bookmarkEnd w:id="12"/>
    </w:p>
    <w:p w:rsidR="008F6417" w:rsidRPr="001E394B" w:rsidRDefault="008F6417" w:rsidP="008F6417">
      <w:pPr>
        <w:spacing w:before="80" w:after="0" w:line="264" w:lineRule="auto"/>
        <w:ind w:right="57" w:firstLine="720"/>
        <w:rPr>
          <w:rFonts w:eastAsia="Times New Roman"/>
          <w:bCs/>
          <w:szCs w:val="28"/>
        </w:rPr>
      </w:pPr>
      <w:r w:rsidRPr="00C57546">
        <w:rPr>
          <w:rStyle w:val="dieuChar"/>
          <w:b w:val="0"/>
          <w:color w:val="000000"/>
          <w:sz w:val="28"/>
          <w:szCs w:val="28"/>
        </w:rPr>
        <w:t>BCVPL</w:t>
      </w:r>
      <w:r w:rsidRPr="001E394B" w:rsidDel="00627E3F">
        <w:rPr>
          <w:rFonts w:eastAsia="Times New Roman"/>
          <w:bCs/>
          <w:szCs w:val="28"/>
        </w:rPr>
        <w:t xml:space="preserve"> </w:t>
      </w:r>
      <w:r w:rsidRPr="001E394B">
        <w:rPr>
          <w:rFonts w:eastAsia="Times New Roman"/>
          <w:bCs/>
          <w:szCs w:val="28"/>
          <w:lang w:val="vi-VN"/>
        </w:rPr>
        <w:t xml:space="preserve">cần phải trả lời câu hỏi của </w:t>
      </w:r>
      <w:r w:rsidRPr="001E394B">
        <w:rPr>
          <w:rFonts w:eastAsia="Times New Roman"/>
          <w:bCs/>
          <w:szCs w:val="28"/>
        </w:rPr>
        <w:t xml:space="preserve">người nghe </w:t>
      </w:r>
      <w:r w:rsidRPr="001E394B">
        <w:rPr>
          <w:rFonts w:eastAsia="Times New Roman"/>
          <w:bCs/>
          <w:szCs w:val="28"/>
          <w:lang w:val="vi-VN"/>
        </w:rPr>
        <w:t xml:space="preserve">và tạo điều kiện, dành thời gian để hỏi về những vấn đề </w:t>
      </w:r>
      <w:r w:rsidRPr="001E394B">
        <w:rPr>
          <w:rFonts w:eastAsia="Times New Roman"/>
          <w:bCs/>
          <w:szCs w:val="28"/>
        </w:rPr>
        <w:t xml:space="preserve">họ </w:t>
      </w:r>
      <w:r w:rsidRPr="001E394B">
        <w:rPr>
          <w:rFonts w:eastAsia="Times New Roman"/>
          <w:bCs/>
          <w:szCs w:val="28"/>
          <w:lang w:val="vi-VN"/>
        </w:rPr>
        <w:t>quan tâm nhưng chưa được giải thích hoặc giải thích chưa rõ.</w:t>
      </w:r>
      <w:r w:rsidRPr="001E394B">
        <w:rPr>
          <w:rFonts w:eastAsia="Times New Roman"/>
          <w:bCs/>
          <w:szCs w:val="28"/>
        </w:rPr>
        <w:t xml:space="preserve"> </w:t>
      </w:r>
      <w:r w:rsidRPr="001E394B">
        <w:rPr>
          <w:rFonts w:eastAsia="Times New Roman"/>
          <w:bCs/>
          <w:szCs w:val="28"/>
          <w:lang w:val="vi-VN"/>
        </w:rPr>
        <w:t xml:space="preserve">Quá trình trả lời câu hỏi của người nghe cần chú ý một số </w:t>
      </w:r>
      <w:r w:rsidRPr="001E394B">
        <w:rPr>
          <w:rFonts w:eastAsia="Times New Roman"/>
          <w:bCs/>
          <w:szCs w:val="28"/>
        </w:rPr>
        <w:t>vấn đề</w:t>
      </w:r>
      <w:r w:rsidRPr="001E394B">
        <w:rPr>
          <w:rFonts w:eastAsia="Times New Roman"/>
          <w:bCs/>
          <w:szCs w:val="28"/>
          <w:lang w:val="vi-VN"/>
        </w:rPr>
        <w:t xml:space="preserve"> sau:</w:t>
      </w:r>
    </w:p>
    <w:p w:rsidR="008F6417" w:rsidRPr="001E394B" w:rsidRDefault="008F6417" w:rsidP="008F6417">
      <w:pPr>
        <w:spacing w:before="80" w:after="0" w:line="264" w:lineRule="auto"/>
        <w:ind w:right="57" w:firstLine="720"/>
        <w:rPr>
          <w:rFonts w:eastAsia="Times New Roman"/>
          <w:bCs/>
          <w:szCs w:val="28"/>
        </w:rPr>
      </w:pPr>
      <w:r w:rsidRPr="001E394B">
        <w:rPr>
          <w:rFonts w:eastAsia="Times New Roman"/>
          <w:bCs/>
          <w:szCs w:val="28"/>
        </w:rPr>
        <w:t>-</w:t>
      </w:r>
      <w:r>
        <w:rPr>
          <w:rFonts w:eastAsia="Times New Roman"/>
          <w:bCs/>
          <w:szCs w:val="28"/>
        </w:rPr>
        <w:t xml:space="preserve"> </w:t>
      </w:r>
      <w:r w:rsidRPr="001E394B">
        <w:rPr>
          <w:rFonts w:eastAsia="Times New Roman"/>
          <w:bCs/>
          <w:szCs w:val="28"/>
          <w:lang w:val="vi-VN"/>
        </w:rPr>
        <w:t>Tôn trọng và chú ý lắng nghe ý kiến của người hỏi.</w:t>
      </w:r>
    </w:p>
    <w:p w:rsidR="008F6417" w:rsidRPr="001E394B" w:rsidRDefault="008F6417" w:rsidP="008F6417">
      <w:pPr>
        <w:spacing w:before="8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Nên thận trọng khi trả lời, chắc chắn đáp án đúng mới trả lời, trường hợp câu hỏi khó chưa trả lời được ngay thì đề nghị sẽ trả lời sau</w:t>
      </w:r>
      <w:r w:rsidRPr="001E394B">
        <w:rPr>
          <w:rFonts w:eastAsia="Times New Roman"/>
          <w:bCs/>
          <w:szCs w:val="28"/>
        </w:rPr>
        <w:t>.</w:t>
      </w:r>
    </w:p>
    <w:p w:rsidR="008F6417" w:rsidRPr="001E394B" w:rsidRDefault="008F6417" w:rsidP="008F6417">
      <w:pPr>
        <w:spacing w:before="80" w:after="0" w:line="264" w:lineRule="auto"/>
        <w:ind w:left="720" w:right="57"/>
        <w:rPr>
          <w:rFonts w:eastAsia="Times New Roman"/>
          <w:bCs/>
          <w:szCs w:val="28"/>
        </w:rPr>
      </w:pPr>
      <w:r w:rsidRPr="001E394B">
        <w:rPr>
          <w:rFonts w:eastAsia="Times New Roman"/>
          <w:bCs/>
          <w:szCs w:val="28"/>
        </w:rPr>
        <w:t xml:space="preserve">- </w:t>
      </w:r>
      <w:r w:rsidRPr="001E394B">
        <w:rPr>
          <w:rFonts w:eastAsia="Times New Roman"/>
          <w:bCs/>
          <w:szCs w:val="28"/>
          <w:lang w:val="vi-VN"/>
        </w:rPr>
        <w:t>Trả lời rõ ràng, đúng, trúng yêu cầu của câu hỏi.</w:t>
      </w:r>
    </w:p>
    <w:p w:rsidR="008F6417" w:rsidRPr="001E394B" w:rsidRDefault="008F6417" w:rsidP="008F6417">
      <w:pPr>
        <w:spacing w:before="80" w:after="0" w:line="264" w:lineRule="auto"/>
        <w:ind w:right="57" w:firstLine="720"/>
        <w:rPr>
          <w:rFonts w:eastAsia="Times New Roman"/>
          <w:bCs/>
          <w:szCs w:val="28"/>
        </w:rPr>
      </w:pPr>
      <w:r w:rsidRPr="001E394B">
        <w:rPr>
          <w:rFonts w:eastAsia="Times New Roman"/>
          <w:bCs/>
          <w:szCs w:val="28"/>
        </w:rPr>
        <w:t>-</w:t>
      </w:r>
      <w:r>
        <w:rPr>
          <w:rFonts w:eastAsia="Times New Roman"/>
          <w:bCs/>
          <w:szCs w:val="28"/>
        </w:rPr>
        <w:t xml:space="preserve"> </w:t>
      </w:r>
      <w:r w:rsidRPr="001E394B">
        <w:rPr>
          <w:rFonts w:eastAsia="Times New Roman"/>
          <w:bCs/>
          <w:szCs w:val="28"/>
          <w:lang w:val="vi-VN"/>
        </w:rPr>
        <w:t>Lập luận có cơ sở khoa học, có căn cứ xác đáng, trên cơ sở các quy luật lôgíc và phương pháp chứng minh, lời nói nhã nhặn, khiêm tốn, phù hợp với vị trí của mình trong quan hệ giao tiếp.</w:t>
      </w:r>
    </w:p>
    <w:p w:rsidR="008F6417" w:rsidRPr="009C537A" w:rsidRDefault="008F6417" w:rsidP="008F6417">
      <w:pPr>
        <w:spacing w:before="80" w:after="0" w:line="264" w:lineRule="auto"/>
        <w:ind w:right="57" w:firstLine="720"/>
        <w:rPr>
          <w:rFonts w:eastAsia="Times New Roman"/>
          <w:bCs/>
          <w:spacing w:val="-8"/>
          <w:szCs w:val="28"/>
        </w:rPr>
      </w:pPr>
      <w:r w:rsidRPr="009C537A">
        <w:rPr>
          <w:rFonts w:eastAsia="Times New Roman"/>
          <w:bCs/>
          <w:spacing w:val="-8"/>
          <w:szCs w:val="28"/>
        </w:rPr>
        <w:t xml:space="preserve">- </w:t>
      </w:r>
      <w:r w:rsidRPr="009C537A">
        <w:rPr>
          <w:rFonts w:eastAsia="Times New Roman"/>
          <w:bCs/>
          <w:spacing w:val="-8"/>
          <w:szCs w:val="28"/>
          <w:lang w:val="vi-VN"/>
        </w:rPr>
        <w:t>Có thể đặt tiếp những câu hỏi gợi ý để người nghe tự trả lời câu hỏi của mình.</w:t>
      </w:r>
    </w:p>
    <w:p w:rsidR="008F6417" w:rsidRPr="001E394B" w:rsidRDefault="008F6417" w:rsidP="008F6417">
      <w:pPr>
        <w:spacing w:before="80" w:after="0" w:line="264" w:lineRule="auto"/>
        <w:ind w:right="57" w:firstLine="720"/>
        <w:rPr>
          <w:rFonts w:eastAsia="Times New Roman"/>
          <w:bCs/>
          <w:szCs w:val="28"/>
        </w:rPr>
      </w:pPr>
      <w:r w:rsidRPr="001E394B">
        <w:rPr>
          <w:rFonts w:eastAsia="Times New Roman"/>
          <w:bCs/>
          <w:szCs w:val="28"/>
        </w:rPr>
        <w:t xml:space="preserve">- </w:t>
      </w:r>
      <w:r w:rsidRPr="001E394B">
        <w:rPr>
          <w:rFonts w:eastAsia="Times New Roman"/>
          <w:bCs/>
          <w:szCs w:val="28"/>
          <w:lang w:val="vi-VN"/>
        </w:rPr>
        <w:t xml:space="preserve">Nếu người nghe đưa ra nhiều câu hỏi </w:t>
      </w:r>
      <w:r w:rsidRPr="001E394B">
        <w:rPr>
          <w:rFonts w:eastAsia="Times New Roman"/>
          <w:bCs/>
          <w:szCs w:val="28"/>
        </w:rPr>
        <w:t>một lúc</w:t>
      </w:r>
      <w:r w:rsidRPr="001E394B">
        <w:rPr>
          <w:rFonts w:eastAsia="Times New Roman"/>
          <w:bCs/>
          <w:szCs w:val="28"/>
          <w:lang w:val="vi-VN"/>
        </w:rPr>
        <w:t xml:space="preserve"> thì có thể tìm cách hạn chế bớt phạm vi vấn đề của các câu hỏi.</w:t>
      </w:r>
    </w:p>
    <w:p w:rsidR="008F6417" w:rsidRDefault="008F6417" w:rsidP="008F6417">
      <w:pPr>
        <w:spacing w:before="80" w:after="0" w:line="264" w:lineRule="auto"/>
        <w:ind w:right="57" w:firstLine="720"/>
        <w:rPr>
          <w:rFonts w:eastAsia="Times New Roman"/>
          <w:bCs/>
          <w:spacing w:val="-2"/>
          <w:szCs w:val="28"/>
          <w:lang w:val="vi-VN"/>
        </w:rPr>
      </w:pPr>
      <w:r w:rsidRPr="001E394B">
        <w:rPr>
          <w:rFonts w:eastAsia="Times New Roman"/>
          <w:bCs/>
          <w:spacing w:val="-2"/>
          <w:szCs w:val="28"/>
        </w:rPr>
        <w:lastRenderedPageBreak/>
        <w:t xml:space="preserve">- </w:t>
      </w:r>
      <w:r w:rsidRPr="001E394B">
        <w:rPr>
          <w:rFonts w:eastAsia="Times New Roman"/>
          <w:bCs/>
          <w:spacing w:val="-2"/>
          <w:szCs w:val="28"/>
          <w:lang w:val="vi-VN"/>
        </w:rPr>
        <w:t xml:space="preserve">Đối với những câu hỏi </w:t>
      </w:r>
      <w:r w:rsidRPr="001E394B">
        <w:rPr>
          <w:rFonts w:eastAsia="Times New Roman"/>
          <w:bCs/>
          <w:spacing w:val="-2"/>
          <w:szCs w:val="28"/>
        </w:rPr>
        <w:t xml:space="preserve">không thuộc phạm vi của tập huấn, </w:t>
      </w:r>
      <w:r w:rsidRPr="001E394B">
        <w:rPr>
          <w:rFonts w:eastAsia="Times New Roman"/>
          <w:bCs/>
          <w:spacing w:val="-2"/>
          <w:szCs w:val="28"/>
          <w:lang w:val="vi-VN"/>
        </w:rPr>
        <w:t xml:space="preserve">không có trách nhiệm trả lời thì </w:t>
      </w:r>
      <w:r w:rsidRPr="00C57546">
        <w:rPr>
          <w:rStyle w:val="dieuChar"/>
          <w:b w:val="0"/>
          <w:color w:val="000000"/>
          <w:sz w:val="28"/>
          <w:szCs w:val="28"/>
        </w:rPr>
        <w:t>BCVPL</w:t>
      </w:r>
      <w:r w:rsidRPr="001E394B" w:rsidDel="00627E3F">
        <w:rPr>
          <w:rFonts w:eastAsia="Times New Roman"/>
          <w:bCs/>
          <w:spacing w:val="-2"/>
          <w:szCs w:val="28"/>
        </w:rPr>
        <w:t xml:space="preserve"> </w:t>
      </w:r>
      <w:r w:rsidRPr="001E394B">
        <w:rPr>
          <w:rFonts w:eastAsia="Times New Roman"/>
          <w:bCs/>
          <w:spacing w:val="-2"/>
          <w:szCs w:val="28"/>
          <w:lang w:val="vi-VN"/>
        </w:rPr>
        <w:t>có thể từ chối hoặc chỉ dẫn người hỏi tìm gặp những người có trách nhiệm để trả lời.</w:t>
      </w:r>
    </w:p>
    <w:p w:rsidR="008F6417" w:rsidRPr="00BE01F5" w:rsidRDefault="008F6417" w:rsidP="008F6417">
      <w:pPr>
        <w:pStyle w:val="Heading2"/>
        <w:rPr>
          <w:lang w:val="en-US"/>
        </w:rPr>
      </w:pPr>
      <w:bookmarkStart w:id="13" w:name="_Toc80307489"/>
      <w:bookmarkStart w:id="14" w:name="_Toc80338379"/>
      <w:bookmarkStart w:id="15" w:name="_Toc80340069"/>
      <w:r>
        <w:t xml:space="preserve">4.3. </w:t>
      </w:r>
      <w:bookmarkEnd w:id="13"/>
      <w:bookmarkEnd w:id="14"/>
      <w:r>
        <w:t>C</w:t>
      </w:r>
      <w:r w:rsidRPr="004265C5">
        <w:t>ác</w:t>
      </w:r>
      <w:r>
        <w:t xml:space="preserve"> bước tiến h</w:t>
      </w:r>
      <w:r w:rsidRPr="004265C5">
        <w:t>ành</w:t>
      </w:r>
      <w:r>
        <w:t xml:space="preserve"> m</w:t>
      </w:r>
      <w:r w:rsidRPr="004265C5">
        <w:t>ộm</w:t>
      </w:r>
      <w:r>
        <w:t xml:space="preserve"> buổi ph</w:t>
      </w:r>
      <w:r w:rsidRPr="004265C5">
        <w:t>ổ</w:t>
      </w:r>
      <w:r>
        <w:t xml:space="preserve"> bi</w:t>
      </w:r>
      <w:r w:rsidRPr="004265C5">
        <w:t>ế</w:t>
      </w:r>
      <w:r>
        <w:t>n ph</w:t>
      </w:r>
      <w:r w:rsidRPr="004265C5">
        <w:t>áp</w:t>
      </w:r>
      <w:r>
        <w:t xml:space="preserve"> luật trực ti</w:t>
      </w:r>
      <w:r w:rsidRPr="004265C5">
        <w:t>ế</w:t>
      </w:r>
      <w:bookmarkEnd w:id="15"/>
      <w:r>
        <w:t>p</w:t>
      </w:r>
    </w:p>
    <w:p w:rsidR="008F6417" w:rsidRPr="001E394B" w:rsidRDefault="008F6417" w:rsidP="008F6417">
      <w:pPr>
        <w:pStyle w:val="Heading3"/>
        <w:rPr>
          <w:rFonts w:eastAsia="Times New Roman"/>
          <w:bCs/>
        </w:rPr>
      </w:pPr>
      <w:bookmarkStart w:id="16" w:name="_Toc80307490"/>
      <w:r>
        <w:t>4.3.</w:t>
      </w:r>
      <w:bookmarkStart w:id="17" w:name="_Toc80307491"/>
      <w:bookmarkEnd w:id="16"/>
      <w:r>
        <w:rPr>
          <w:rFonts w:eastAsia="Times New Roman"/>
        </w:rPr>
        <w:t xml:space="preserve">1. </w:t>
      </w:r>
      <w:r w:rsidRPr="007D5345">
        <w:t>Bước</w:t>
      </w:r>
      <w:r>
        <w:rPr>
          <w:rFonts w:eastAsia="Times New Roman"/>
        </w:rPr>
        <w:t xml:space="preserve"> chuẩn bị</w:t>
      </w:r>
      <w:bookmarkEnd w:id="17"/>
    </w:p>
    <w:p w:rsidR="008F6417" w:rsidRPr="001E394B" w:rsidRDefault="008F6417" w:rsidP="008F6417">
      <w:pPr>
        <w:spacing w:before="120" w:after="0" w:line="264" w:lineRule="auto"/>
        <w:ind w:left="57" w:right="57" w:firstLine="720"/>
        <w:rPr>
          <w:rFonts w:eastAsia="Times New Roman"/>
          <w:bCs/>
          <w:szCs w:val="28"/>
        </w:rPr>
      </w:pPr>
      <w:r>
        <w:rPr>
          <w:rFonts w:eastAsia="Times New Roman"/>
          <w:bCs/>
          <w:szCs w:val="28"/>
        </w:rPr>
        <w:t>Gồm nh</w:t>
      </w:r>
      <w:r w:rsidRPr="00BB799D">
        <w:rPr>
          <w:rFonts w:eastAsia="Times New Roman"/>
          <w:bCs/>
          <w:szCs w:val="28"/>
        </w:rPr>
        <w:t>ững</w:t>
      </w:r>
      <w:r>
        <w:rPr>
          <w:rFonts w:eastAsia="Times New Roman"/>
          <w:bCs/>
          <w:szCs w:val="28"/>
        </w:rPr>
        <w:t xml:space="preserve"> nội dung chính sau đây</w:t>
      </w:r>
      <w:r w:rsidRPr="001E394B">
        <w:rPr>
          <w:rFonts w:eastAsia="Times New Roman"/>
          <w:bCs/>
          <w:szCs w:val="28"/>
        </w:rPr>
        <w:t>:</w:t>
      </w:r>
    </w:p>
    <w:p w:rsidR="008F6417" w:rsidRPr="001E394B" w:rsidRDefault="008F6417" w:rsidP="008F6417">
      <w:pPr>
        <w:spacing w:before="120" w:after="0" w:line="264" w:lineRule="auto"/>
        <w:ind w:left="57" w:right="57" w:firstLine="720"/>
        <w:rPr>
          <w:rFonts w:eastAsia="Times New Roman"/>
          <w:bCs/>
          <w:szCs w:val="28"/>
        </w:rPr>
      </w:pPr>
      <w:r w:rsidRPr="00BE01F5">
        <w:rPr>
          <w:rFonts w:eastAsia="Times New Roman"/>
          <w:bCs/>
          <w:i/>
          <w:szCs w:val="28"/>
        </w:rPr>
        <w:t>Nắm vững đối tượng phổ biến</w:t>
      </w:r>
      <w:r w:rsidRPr="001E394B">
        <w:rPr>
          <w:rFonts w:eastAsia="Times New Roman"/>
          <w:bCs/>
          <w:szCs w:val="28"/>
        </w:rPr>
        <w:t xml:space="preserve">: </w:t>
      </w:r>
      <w:r w:rsidRPr="00C57546">
        <w:rPr>
          <w:rStyle w:val="dieuChar"/>
          <w:b w:val="0"/>
          <w:color w:val="000000"/>
          <w:sz w:val="28"/>
          <w:szCs w:val="28"/>
        </w:rPr>
        <w:t>BCVPL</w:t>
      </w:r>
      <w:r w:rsidRPr="001E394B" w:rsidDel="00627E3F">
        <w:rPr>
          <w:rFonts w:eastAsia="Times New Roman"/>
          <w:bCs/>
          <w:szCs w:val="28"/>
        </w:rPr>
        <w:t xml:space="preserve"> </w:t>
      </w:r>
      <w:r w:rsidRPr="001E394B">
        <w:rPr>
          <w:rFonts w:eastAsia="Times New Roman"/>
          <w:bCs/>
          <w:szCs w:val="28"/>
        </w:rPr>
        <w:t>cần nắm vững đối tượng phổ biến qua các yếu tố về số lượng; thành phần (trí thức, công nhân, nông dân, học sinh, thanh niê</w:t>
      </w:r>
      <w:r>
        <w:rPr>
          <w:rFonts w:eastAsia="Times New Roman"/>
          <w:bCs/>
          <w:szCs w:val="28"/>
        </w:rPr>
        <w:t>n, phụ nữ…</w:t>
      </w:r>
      <w:r w:rsidRPr="001E394B">
        <w:rPr>
          <w:rFonts w:eastAsia="Times New Roman"/>
          <w:bCs/>
          <w:szCs w:val="28"/>
        </w:rPr>
        <w:t xml:space="preserve">); trình độ văn hoá; tình hình thực hiện pháp luật ở cơ sở; ý thức thực hiện pháp luật và nhu cầu tìm hiểu pháp luật của đối tượng. </w:t>
      </w:r>
    </w:p>
    <w:p w:rsidR="008F6417" w:rsidRPr="001E394B" w:rsidRDefault="008F6417" w:rsidP="008F6417">
      <w:pPr>
        <w:spacing w:before="120" w:after="0" w:line="264" w:lineRule="auto"/>
        <w:ind w:left="57" w:right="57" w:firstLine="720"/>
        <w:rPr>
          <w:rFonts w:eastAsia="Times New Roman"/>
          <w:bCs/>
          <w:szCs w:val="28"/>
        </w:rPr>
      </w:pPr>
      <w:r w:rsidRPr="00BE01F5">
        <w:rPr>
          <w:rFonts w:eastAsia="Times New Roman"/>
          <w:bCs/>
          <w:i/>
          <w:szCs w:val="28"/>
        </w:rPr>
        <w:t>Nắm vững vấn đề liên quan đến lĩnh vực mà văn bản điều chỉnh</w:t>
      </w:r>
      <w:r w:rsidRPr="001E394B">
        <w:rPr>
          <w:rFonts w:eastAsia="Times New Roman"/>
          <w:bCs/>
          <w:szCs w:val="28"/>
        </w:rPr>
        <w:t xml:space="preserve">: Đó là các vấn đề về đường lối của Đảng, pháp luật của nhà nước trong lĩnh vực đó, các tài liệu, thông tin trên các phương tiện truyền thông, báo cáo của các cơ quan nhà nước, tình hình thi hành pháp luật của các đối tượng và địa bàn. </w:t>
      </w:r>
    </w:p>
    <w:p w:rsidR="008F6417" w:rsidRPr="001E394B" w:rsidRDefault="008F6417" w:rsidP="008F6417">
      <w:pPr>
        <w:spacing w:before="120" w:after="0" w:line="264" w:lineRule="auto"/>
        <w:ind w:left="57" w:right="57" w:firstLine="720"/>
        <w:rPr>
          <w:rFonts w:eastAsia="Times New Roman"/>
          <w:bCs/>
          <w:szCs w:val="28"/>
        </w:rPr>
      </w:pPr>
      <w:r w:rsidRPr="00BE01F5">
        <w:rPr>
          <w:rFonts w:eastAsia="Times New Roman"/>
          <w:bCs/>
          <w:i/>
          <w:iCs/>
          <w:szCs w:val="28"/>
        </w:rPr>
        <w:t>Nắm vững nội dung văn bản</w:t>
      </w:r>
      <w:r w:rsidRPr="001E394B">
        <w:rPr>
          <w:rFonts w:eastAsia="Times New Roman"/>
          <w:bCs/>
          <w:szCs w:val="28"/>
        </w:rPr>
        <w:t>, cụ thể là hiểu rõ bản chất pháp lý của vấn đề được văn bản điều chỉnh, sự cần thiết phải ban hành văn bản; hiểu rõ đối tượng điều chỉnh, phạm vi điều chỉnh của văn bản; hiểu rõ ý nghĩa của các quy phạm, đặc biệt là ý nghĩa trong việc đảm bảo quyền con người, quyền,</w:t>
      </w:r>
      <w:r>
        <w:rPr>
          <w:rFonts w:eastAsia="Times New Roman"/>
          <w:bCs/>
          <w:szCs w:val="28"/>
        </w:rPr>
        <w:t xml:space="preserve"> lợi ích hợp pháp của công dân</w:t>
      </w:r>
      <w:r w:rsidRPr="001E394B">
        <w:rPr>
          <w:rFonts w:eastAsia="Times New Roman"/>
          <w:bCs/>
          <w:szCs w:val="28"/>
        </w:rPr>
        <w:t>; trách nhiệm của các cơ quan Nhà nước trong việc đảm bảo quyền con người, quyền công dân...; nghiên cứu các văn bản hướng dẫn thi hành, tài liệu pháp luật, nghiệp vụ có liên quan.</w:t>
      </w:r>
    </w:p>
    <w:p w:rsidR="008F6417" w:rsidRPr="001E394B" w:rsidRDefault="008F6417" w:rsidP="008F6417">
      <w:pPr>
        <w:spacing w:before="120" w:after="0" w:line="264" w:lineRule="auto"/>
        <w:ind w:left="57" w:right="57" w:firstLine="720"/>
        <w:rPr>
          <w:rFonts w:eastAsia="Times New Roman"/>
          <w:bCs/>
          <w:szCs w:val="28"/>
        </w:rPr>
      </w:pPr>
      <w:r w:rsidRPr="00BE01F5">
        <w:rPr>
          <w:rFonts w:eastAsia="Times New Roman"/>
          <w:bCs/>
          <w:i/>
          <w:iCs/>
          <w:szCs w:val="28"/>
        </w:rPr>
        <w:t>Sưu tầm tài liệu dẫn chứng, minh họa</w:t>
      </w:r>
      <w:r w:rsidRPr="001E394B">
        <w:rPr>
          <w:rFonts w:eastAsia="Times New Roman"/>
          <w:bCs/>
          <w:iCs/>
          <w:szCs w:val="28"/>
        </w:rPr>
        <w:t>:</w:t>
      </w:r>
      <w:r w:rsidRPr="001E394B">
        <w:rPr>
          <w:rFonts w:eastAsia="Times New Roman"/>
          <w:bCs/>
          <w:szCs w:val="28"/>
        </w:rPr>
        <w:t xml:space="preserve"> Tài liệu, dẫn chứng minh họa có tính chính thức, độ tin cậy cao, có thể được sưu tầm trên Cổng thông tin điện tử của các Bộ, ngành, địa phương, Tổng cục thống kê, Báo Nhân dân... hoặc các tạp chí chuyên ngành; các công trình khoa học đã được công bố. Khi sưu tầm tài liệu, </w:t>
      </w:r>
      <w:r>
        <w:rPr>
          <w:rStyle w:val="dieuChar"/>
          <w:b w:val="0"/>
          <w:color w:val="000000"/>
          <w:sz w:val="28"/>
          <w:szCs w:val="28"/>
        </w:rPr>
        <w:t>BCV</w:t>
      </w:r>
      <w:r w:rsidRPr="001E394B" w:rsidDel="00773BA6">
        <w:rPr>
          <w:rFonts w:eastAsia="Times New Roman"/>
          <w:bCs/>
          <w:szCs w:val="28"/>
        </w:rPr>
        <w:t xml:space="preserve"> </w:t>
      </w:r>
      <w:r w:rsidRPr="001E394B">
        <w:rPr>
          <w:rFonts w:eastAsia="Times New Roman"/>
          <w:bCs/>
          <w:szCs w:val="28"/>
        </w:rPr>
        <w:t>cần chú ý đến tính chất, yêu cầu của tài liệu đó, tuyệt đối tránh tài liệu, dẫn chứng minh họa thuộc diện mật của Đảng và Nhà nước; số liệu, dẫn chứng đã cũ không còn phù hợp với hiện tại.</w:t>
      </w:r>
    </w:p>
    <w:p w:rsidR="008F6417" w:rsidRPr="009C537A" w:rsidRDefault="008F6417" w:rsidP="008F6417">
      <w:pPr>
        <w:spacing w:before="120" w:after="0" w:line="264" w:lineRule="auto"/>
        <w:ind w:left="57" w:right="57" w:firstLine="720"/>
        <w:rPr>
          <w:rFonts w:eastAsia="Times New Roman"/>
          <w:bCs/>
          <w:spacing w:val="-4"/>
          <w:szCs w:val="28"/>
        </w:rPr>
      </w:pPr>
      <w:r w:rsidRPr="00BE01F5">
        <w:rPr>
          <w:rFonts w:eastAsia="Times New Roman"/>
          <w:bCs/>
          <w:i/>
          <w:spacing w:val="-4"/>
          <w:szCs w:val="28"/>
          <w:lang w:val="vi-VN"/>
        </w:rPr>
        <w:t>Xây dựng kế hoạch</w:t>
      </w:r>
      <w:r w:rsidRPr="009C537A">
        <w:rPr>
          <w:rFonts w:eastAsia="Times New Roman"/>
          <w:bCs/>
          <w:spacing w:val="-4"/>
          <w:szCs w:val="28"/>
        </w:rPr>
        <w:t>:</w:t>
      </w:r>
      <w:r w:rsidRPr="009C537A">
        <w:rPr>
          <w:rFonts w:eastAsia="Times New Roman"/>
          <w:bCs/>
          <w:spacing w:val="-4"/>
          <w:szCs w:val="28"/>
          <w:lang w:val="vi-VN"/>
        </w:rPr>
        <w:t xml:space="preserve"> </w:t>
      </w:r>
      <w:r w:rsidRPr="009C537A">
        <w:rPr>
          <w:rFonts w:eastAsia="Times New Roman"/>
          <w:bCs/>
          <w:spacing w:val="-4"/>
          <w:szCs w:val="28"/>
        </w:rPr>
        <w:t>là một công việc hết sức quan trọng, là cơ sở để tổ chức buổi PBGDPL có hiệu quả. Kế hoạch gồm nội dung về m</w:t>
      </w:r>
      <w:r w:rsidRPr="009C537A">
        <w:rPr>
          <w:rFonts w:eastAsia="Times New Roman"/>
          <w:bCs/>
          <w:spacing w:val="-4"/>
          <w:szCs w:val="28"/>
          <w:lang w:val="vi-VN"/>
        </w:rPr>
        <w:t>ục đích</w:t>
      </w:r>
      <w:r w:rsidRPr="009C537A">
        <w:rPr>
          <w:rFonts w:eastAsia="Times New Roman"/>
          <w:bCs/>
          <w:spacing w:val="-4"/>
          <w:szCs w:val="28"/>
        </w:rPr>
        <w:t>, yêu cầu; đ</w:t>
      </w:r>
      <w:r w:rsidRPr="009C537A">
        <w:rPr>
          <w:rFonts w:eastAsia="Times New Roman"/>
          <w:bCs/>
          <w:spacing w:val="-4"/>
          <w:szCs w:val="28"/>
          <w:lang w:val="vi-VN"/>
        </w:rPr>
        <w:t xml:space="preserve">ối tượng tham dự </w:t>
      </w:r>
      <w:r w:rsidRPr="009C537A">
        <w:rPr>
          <w:rFonts w:eastAsia="Times New Roman"/>
          <w:bCs/>
          <w:spacing w:val="-4"/>
          <w:szCs w:val="28"/>
        </w:rPr>
        <w:t>PBPL</w:t>
      </w:r>
      <w:r w:rsidRPr="009C537A">
        <w:rPr>
          <w:rFonts w:eastAsia="Times New Roman"/>
          <w:bCs/>
          <w:spacing w:val="-4"/>
          <w:szCs w:val="28"/>
          <w:lang w:val="vi-VN"/>
        </w:rPr>
        <w:t>;</w:t>
      </w:r>
      <w:r w:rsidRPr="009C537A">
        <w:rPr>
          <w:rFonts w:eastAsia="Times New Roman"/>
          <w:bCs/>
          <w:spacing w:val="-4"/>
          <w:szCs w:val="28"/>
        </w:rPr>
        <w:t xml:space="preserve"> t</w:t>
      </w:r>
      <w:r w:rsidRPr="009C537A">
        <w:rPr>
          <w:rFonts w:eastAsia="Times New Roman"/>
          <w:bCs/>
          <w:spacing w:val="-4"/>
          <w:szCs w:val="28"/>
          <w:lang w:val="vi-VN"/>
        </w:rPr>
        <w:t>hời gian, địa điểm được tổ chức;</w:t>
      </w:r>
      <w:r w:rsidRPr="009C537A">
        <w:rPr>
          <w:rFonts w:eastAsia="Times New Roman"/>
          <w:bCs/>
          <w:spacing w:val="-4"/>
          <w:szCs w:val="28"/>
        </w:rPr>
        <w:t xml:space="preserve"> </w:t>
      </w:r>
      <w:r w:rsidRPr="009C537A">
        <w:rPr>
          <w:rFonts w:eastAsia="Times New Roman"/>
          <w:bCs/>
          <w:spacing w:val="-4"/>
          <w:szCs w:val="28"/>
          <w:lang w:val="vi-VN"/>
        </w:rPr>
        <w:t xml:space="preserve">Nội dung </w:t>
      </w:r>
      <w:r w:rsidRPr="009C537A">
        <w:rPr>
          <w:rFonts w:eastAsia="Times New Roman"/>
          <w:bCs/>
          <w:spacing w:val="-4"/>
          <w:szCs w:val="28"/>
        </w:rPr>
        <w:t xml:space="preserve">PBPL; phân công trách nhiệm thực hiện; các điều kiện đảm bảo: </w:t>
      </w:r>
      <w:r w:rsidRPr="009C537A">
        <w:rPr>
          <w:rStyle w:val="dieuChar"/>
          <w:b w:val="0"/>
          <w:color w:val="000000"/>
          <w:spacing w:val="-4"/>
          <w:sz w:val="28"/>
          <w:szCs w:val="28"/>
        </w:rPr>
        <w:t>BCV</w:t>
      </w:r>
      <w:r w:rsidRPr="009C537A">
        <w:rPr>
          <w:rFonts w:eastAsia="Times New Roman"/>
          <w:bCs/>
          <w:spacing w:val="-4"/>
          <w:szCs w:val="28"/>
        </w:rPr>
        <w:t>, tài liệu phát cho người được PBPL, h</w:t>
      </w:r>
      <w:r w:rsidRPr="009C537A">
        <w:rPr>
          <w:rFonts w:eastAsia="Times New Roman"/>
          <w:bCs/>
          <w:spacing w:val="-4"/>
          <w:szCs w:val="28"/>
          <w:lang w:val="vi-VN"/>
        </w:rPr>
        <w:t>ội trường, âm thanh, ánh sáng,</w:t>
      </w:r>
      <w:r w:rsidRPr="009C537A">
        <w:rPr>
          <w:rFonts w:eastAsia="Times New Roman"/>
          <w:bCs/>
          <w:spacing w:val="-4"/>
          <w:szCs w:val="28"/>
        </w:rPr>
        <w:t xml:space="preserve"> máy chiếu, k</w:t>
      </w:r>
      <w:r w:rsidRPr="009C537A">
        <w:rPr>
          <w:rFonts w:eastAsia="Times New Roman"/>
          <w:bCs/>
          <w:spacing w:val="-4"/>
          <w:szCs w:val="28"/>
          <w:lang w:val="vi-VN"/>
        </w:rPr>
        <w:t>inh phí...</w:t>
      </w:r>
    </w:p>
    <w:p w:rsidR="008F6417" w:rsidRPr="001E394B" w:rsidRDefault="008F6417" w:rsidP="008F6417">
      <w:pPr>
        <w:spacing w:before="120" w:after="0" w:line="264" w:lineRule="auto"/>
        <w:ind w:left="57" w:right="57" w:firstLine="720"/>
        <w:rPr>
          <w:rFonts w:eastAsia="Times New Roman"/>
          <w:bCs/>
          <w:szCs w:val="28"/>
        </w:rPr>
      </w:pPr>
      <w:r w:rsidRPr="00BE01F5">
        <w:rPr>
          <w:rFonts w:eastAsia="Times New Roman"/>
          <w:bCs/>
          <w:i/>
          <w:szCs w:val="28"/>
        </w:rPr>
        <w:lastRenderedPageBreak/>
        <w:t xml:space="preserve">Xây dựng </w:t>
      </w:r>
      <w:r w:rsidRPr="00BE01F5">
        <w:rPr>
          <w:rFonts w:eastAsia="Times New Roman"/>
          <w:bCs/>
          <w:i/>
          <w:szCs w:val="28"/>
          <w:lang w:val="vi-VN"/>
        </w:rPr>
        <w:t>đề cương</w:t>
      </w:r>
      <w:r w:rsidRPr="001E394B">
        <w:rPr>
          <w:rFonts w:eastAsia="Times New Roman"/>
          <w:bCs/>
          <w:szCs w:val="28"/>
          <w:lang w:val="vi-VN"/>
        </w:rPr>
        <w:t xml:space="preserve">: </w:t>
      </w:r>
      <w:r w:rsidRPr="001E394B">
        <w:rPr>
          <w:rFonts w:eastAsia="Times New Roman"/>
          <w:bCs/>
          <w:szCs w:val="28"/>
        </w:rPr>
        <w:t>Đề cương bao gồm nội dung cơ bản của buổi giới thiệu nội dung pháp luật hoặc kỹ năng, nghiệp vụ PBGDPL. Nội dung đề cương là những vấn đề đối tượng người nghe quan tâm hoặc các chủ thể GDPL muốn định hướng. Đề cương cần l</w:t>
      </w:r>
      <w:r w:rsidRPr="001E394B">
        <w:rPr>
          <w:rFonts w:eastAsia="Times New Roman"/>
          <w:bCs/>
          <w:szCs w:val="28"/>
          <w:lang w:val="vi-VN"/>
        </w:rPr>
        <w:t>ựa chọn những tư liệu mới</w:t>
      </w:r>
      <w:r w:rsidRPr="001E394B">
        <w:rPr>
          <w:rFonts w:eastAsia="Times New Roman"/>
          <w:bCs/>
          <w:szCs w:val="28"/>
        </w:rPr>
        <w:t>,</w:t>
      </w:r>
      <w:r w:rsidRPr="001E394B">
        <w:rPr>
          <w:rFonts w:eastAsia="Times New Roman"/>
          <w:bCs/>
          <w:szCs w:val="28"/>
          <w:lang w:val="vi-VN"/>
        </w:rPr>
        <w:t xml:space="preserve"> có giá trị, dự kiến có khả năng thu hút người nghe nhất</w:t>
      </w:r>
      <w:r w:rsidRPr="001E394B">
        <w:rPr>
          <w:rFonts w:eastAsia="Times New Roman"/>
          <w:bCs/>
          <w:szCs w:val="28"/>
        </w:rPr>
        <w:t xml:space="preserve">; chuẩn bị, sắp xếp các ví dụ, tình huống, dẫn chứng, số liệu minh họa phù hợp với từng phần nội dung. </w:t>
      </w:r>
      <w:r w:rsidRPr="001E394B">
        <w:rPr>
          <w:rFonts w:eastAsia="Times New Roman"/>
          <w:bCs/>
          <w:szCs w:val="28"/>
          <w:lang w:val="vi-VN"/>
        </w:rPr>
        <w:t xml:space="preserve"> </w:t>
      </w:r>
    </w:p>
    <w:p w:rsidR="008F6417" w:rsidRPr="001E394B" w:rsidRDefault="008F6417" w:rsidP="008F6417">
      <w:pPr>
        <w:pStyle w:val="Heading3"/>
        <w:rPr>
          <w:rFonts w:eastAsia="Times New Roman"/>
        </w:rPr>
      </w:pPr>
      <w:bookmarkStart w:id="18" w:name="_Toc80307492"/>
      <w:r>
        <w:rPr>
          <w:rFonts w:eastAsia="Times New Roman"/>
        </w:rPr>
        <w:t>4.3.</w:t>
      </w:r>
      <w:r w:rsidRPr="001E394B">
        <w:rPr>
          <w:rFonts w:eastAsia="Times New Roman"/>
        </w:rPr>
        <w:t>2. Tiến hành một buổi phổ biến pháp luật trực tiếp</w:t>
      </w:r>
      <w:bookmarkEnd w:id="18"/>
    </w:p>
    <w:p w:rsidR="008F6417" w:rsidRDefault="008F6417" w:rsidP="008F6417">
      <w:pPr>
        <w:spacing w:before="120" w:after="0" w:line="264" w:lineRule="auto"/>
        <w:ind w:right="57" w:firstLine="720"/>
        <w:rPr>
          <w:rFonts w:eastAsia="Times New Roman"/>
          <w:bCs/>
          <w:szCs w:val="28"/>
        </w:rPr>
      </w:pPr>
      <w:r w:rsidRPr="00BE01F5">
        <w:rPr>
          <w:rFonts w:eastAsia="Times New Roman"/>
          <w:bCs/>
          <w:i/>
          <w:iCs/>
          <w:szCs w:val="28"/>
        </w:rPr>
        <w:t>Mở đầu</w:t>
      </w:r>
      <w:r w:rsidRPr="001E394B">
        <w:rPr>
          <w:rFonts w:eastAsia="Times New Roman"/>
          <w:bCs/>
          <w:iCs/>
          <w:szCs w:val="28"/>
        </w:rPr>
        <w:t>:</w:t>
      </w:r>
      <w:r w:rsidRPr="001E394B">
        <w:rPr>
          <w:rFonts w:eastAsia="Times New Roman"/>
          <w:bCs/>
          <w:szCs w:val="28"/>
        </w:rPr>
        <w:t xml:space="preserve"> Là phần giới thiệu vấn đề, định hướng tư duy, khơi gợi nhu cầu của đối tượng, thiết lập quan hệ giữa người nói với người nghe. Với GDPL trực tiếp, cách vào đề có hiệu quả thường gợi ra nhu cầu tìm hiểu, sự quan tâm của người nghe với chủ đề BCVPL dự kiến trình bày. </w:t>
      </w:r>
      <w:r>
        <w:rPr>
          <w:rFonts w:eastAsia="Times New Roman"/>
          <w:bCs/>
          <w:szCs w:val="28"/>
        </w:rPr>
        <w:t>G</w:t>
      </w:r>
      <w:r w:rsidRPr="000F64FE">
        <w:rPr>
          <w:rFonts w:eastAsia="Times New Roman"/>
          <w:bCs/>
          <w:szCs w:val="28"/>
        </w:rPr>
        <w:t>ợi</w:t>
      </w:r>
      <w:r>
        <w:rPr>
          <w:rFonts w:eastAsia="Times New Roman"/>
          <w:bCs/>
          <w:szCs w:val="28"/>
        </w:rPr>
        <w:t xml:space="preserve"> </w:t>
      </w:r>
      <w:r w:rsidRPr="000F64FE">
        <w:rPr>
          <w:rFonts w:eastAsia="Times New Roman"/>
          <w:bCs/>
          <w:szCs w:val="28"/>
        </w:rPr>
        <w:t>ý</w:t>
      </w:r>
      <w:r w:rsidRPr="001E394B">
        <w:rPr>
          <w:rFonts w:eastAsia="Times New Roman"/>
          <w:bCs/>
          <w:szCs w:val="28"/>
          <w:lang w:val="vi-VN"/>
        </w:rPr>
        <w:t xml:space="preserve"> cách mở đầu:</w:t>
      </w:r>
      <w:r w:rsidRPr="001E394B">
        <w:rPr>
          <w:rFonts w:eastAsia="Times New Roman"/>
          <w:bCs/>
          <w:szCs w:val="28"/>
        </w:rPr>
        <w:t xml:space="preserve"> </w:t>
      </w:r>
    </w:p>
    <w:p w:rsidR="008F6417" w:rsidRDefault="008F6417" w:rsidP="008F6417">
      <w:pPr>
        <w:pStyle w:val="ListParagraph"/>
        <w:numPr>
          <w:ilvl w:val="0"/>
          <w:numId w:val="30"/>
        </w:numPr>
        <w:spacing w:before="120" w:after="0" w:line="264" w:lineRule="auto"/>
        <w:ind w:left="1077" w:right="57" w:hanging="357"/>
        <w:rPr>
          <w:rFonts w:eastAsia="Times New Roman"/>
          <w:bCs/>
          <w:szCs w:val="28"/>
        </w:rPr>
      </w:pPr>
      <w:r>
        <w:rPr>
          <w:rFonts w:eastAsia="Times New Roman"/>
          <w:bCs/>
          <w:szCs w:val="28"/>
        </w:rPr>
        <w:t>M</w:t>
      </w:r>
      <w:r w:rsidRPr="001E394B">
        <w:rPr>
          <w:rFonts w:eastAsia="Times New Roman"/>
          <w:bCs/>
          <w:szCs w:val="28"/>
          <w:lang w:val="vi-VN"/>
        </w:rPr>
        <w:t xml:space="preserve">ở đầu trực tiếp: </w:t>
      </w:r>
      <w:r w:rsidRPr="001E394B">
        <w:rPr>
          <w:rFonts w:eastAsia="Times New Roman"/>
          <w:bCs/>
          <w:szCs w:val="28"/>
        </w:rPr>
        <w:t>g</w:t>
      </w:r>
      <w:r w:rsidRPr="001E394B">
        <w:rPr>
          <w:rFonts w:eastAsia="Times New Roman"/>
          <w:bCs/>
          <w:szCs w:val="28"/>
          <w:lang w:val="vi-VN"/>
        </w:rPr>
        <w:t>iới thiệu với người nghe vấn đề và giới hạn phạm vi nội dung sẽ trình bày để người nghe dễ tiếp cận. Cách này ngắn, gọn, tự nhiên, dễ tiếp nhận và thích hợp với những bài phát biểu ngắn</w:t>
      </w:r>
      <w:r>
        <w:rPr>
          <w:rFonts w:eastAsia="Times New Roman"/>
          <w:bCs/>
          <w:szCs w:val="28"/>
        </w:rPr>
        <w:t>.</w:t>
      </w:r>
      <w:r w:rsidRPr="00BE01F5">
        <w:rPr>
          <w:rFonts w:eastAsia="Times New Roman"/>
          <w:bCs/>
          <w:szCs w:val="28"/>
          <w:lang w:val="vi-VN"/>
        </w:rPr>
        <w:t xml:space="preserve"> </w:t>
      </w:r>
      <w:r w:rsidRPr="00BE01F5">
        <w:rPr>
          <w:rFonts w:eastAsia="Times New Roman"/>
          <w:bCs/>
          <w:szCs w:val="28"/>
        </w:rPr>
        <w:t xml:space="preserve"> </w:t>
      </w:r>
    </w:p>
    <w:p w:rsidR="008F6417" w:rsidRPr="00BE01F5" w:rsidRDefault="008F6417" w:rsidP="008F6417">
      <w:pPr>
        <w:pStyle w:val="ListParagraph"/>
        <w:numPr>
          <w:ilvl w:val="0"/>
          <w:numId w:val="30"/>
        </w:numPr>
        <w:spacing w:before="120" w:after="0" w:line="264" w:lineRule="auto"/>
        <w:ind w:left="1077" w:right="57" w:hanging="357"/>
        <w:rPr>
          <w:rFonts w:eastAsia="Times New Roman"/>
          <w:bCs/>
          <w:szCs w:val="28"/>
        </w:rPr>
      </w:pPr>
      <w:r w:rsidRPr="001E394B">
        <w:rPr>
          <w:rFonts w:eastAsia="Times New Roman"/>
          <w:bCs/>
          <w:szCs w:val="28"/>
          <w:lang w:val="vi-VN"/>
        </w:rPr>
        <w:t>Mở đầu gián tiếp: Nêu vấn đề có liên quan tới nội dung của bài thuyết trình để tạo sinh động, hấp dẫn, thu hút người nghe</w:t>
      </w:r>
      <w:r w:rsidRPr="001E394B">
        <w:rPr>
          <w:rFonts w:eastAsia="Times New Roman"/>
          <w:bCs/>
          <w:szCs w:val="28"/>
        </w:rPr>
        <w:t xml:space="preserve">. </w:t>
      </w:r>
      <w:r>
        <w:rPr>
          <w:rStyle w:val="dieuChar"/>
          <w:b w:val="0"/>
          <w:color w:val="000000"/>
          <w:sz w:val="28"/>
          <w:szCs w:val="28"/>
        </w:rPr>
        <w:t>BCV</w:t>
      </w:r>
      <w:r w:rsidRPr="001E394B" w:rsidDel="00773BA6">
        <w:rPr>
          <w:rFonts w:eastAsia="Times New Roman"/>
          <w:bCs/>
          <w:szCs w:val="28"/>
        </w:rPr>
        <w:t xml:space="preserve"> </w:t>
      </w:r>
      <w:r w:rsidRPr="001E394B">
        <w:rPr>
          <w:rFonts w:eastAsia="Times New Roman"/>
          <w:bCs/>
          <w:szCs w:val="28"/>
        </w:rPr>
        <w:t>có thể bắt đầu từ một câu chuyện pháp luật được các phương tiện thông tin đại chúng nói đến nhiều thời gian qua hoặc có thể bắt đầu từ các tình huống xảy ra trên địa bàn nơi tổ chức</w:t>
      </w:r>
      <w:r w:rsidRPr="00BE01F5">
        <w:rPr>
          <w:rFonts w:eastAsia="Times New Roman"/>
          <w:bCs/>
          <w:szCs w:val="28"/>
        </w:rPr>
        <w:t>...</w:t>
      </w:r>
    </w:p>
    <w:p w:rsidR="008F6417" w:rsidRDefault="008F6417" w:rsidP="008F6417">
      <w:pPr>
        <w:shd w:val="clear" w:color="auto" w:fill="FFFFFF"/>
        <w:spacing w:before="120" w:after="0" w:line="264" w:lineRule="auto"/>
        <w:ind w:firstLine="720"/>
        <w:rPr>
          <w:rFonts w:eastAsia="Times New Roman"/>
          <w:szCs w:val="28"/>
        </w:rPr>
      </w:pPr>
      <w:r w:rsidRPr="00BE01F5">
        <w:rPr>
          <w:rFonts w:eastAsia="Times New Roman"/>
          <w:bCs/>
          <w:i/>
          <w:iCs/>
          <w:szCs w:val="28"/>
        </w:rPr>
        <w:t>Nội dung</w:t>
      </w:r>
      <w:r w:rsidRPr="001E394B">
        <w:rPr>
          <w:rFonts w:eastAsia="Times New Roman"/>
          <w:bCs/>
          <w:iCs/>
          <w:szCs w:val="28"/>
        </w:rPr>
        <w:t>:</w:t>
      </w:r>
      <w:r w:rsidRPr="001E394B">
        <w:rPr>
          <w:rFonts w:eastAsia="Times New Roman"/>
          <w:bCs/>
          <w:szCs w:val="28"/>
        </w:rPr>
        <w:t xml:space="preserve"> Là phần chính, cần phải nêu được những điểm cốt lõi người nghe quan tâm, trả lời, giải đáp được những câu hỏi, vướng mắc về pháp luật người nghe yêu cầu. </w:t>
      </w:r>
      <w:r>
        <w:rPr>
          <w:rFonts w:eastAsia="Times New Roman"/>
          <w:bCs/>
          <w:szCs w:val="28"/>
        </w:rPr>
        <w:t>N</w:t>
      </w:r>
      <w:r w:rsidRPr="00D90CAB">
        <w:rPr>
          <w:rFonts w:eastAsia="Times New Roman"/>
          <w:bCs/>
          <w:szCs w:val="28"/>
        </w:rPr>
        <w:t>ê</w:t>
      </w:r>
      <w:r>
        <w:rPr>
          <w:rFonts w:eastAsia="Times New Roman"/>
          <w:bCs/>
          <w:szCs w:val="28"/>
        </w:rPr>
        <w:t>n</w:t>
      </w:r>
      <w:r w:rsidRPr="001E394B">
        <w:rPr>
          <w:rFonts w:eastAsia="Times New Roman"/>
          <w:bCs/>
          <w:szCs w:val="28"/>
        </w:rPr>
        <w:t xml:space="preserve"> tập trung</w:t>
      </w:r>
      <w:r w:rsidRPr="001E394B">
        <w:rPr>
          <w:rFonts w:eastAsia="Times New Roman"/>
          <w:szCs w:val="28"/>
        </w:rPr>
        <w:t xml:space="preserve"> trên các vấn đề cơ bản sau: </w:t>
      </w:r>
    </w:p>
    <w:p w:rsidR="008F6417" w:rsidRPr="00BE01F5" w:rsidRDefault="008F6417" w:rsidP="008F6417">
      <w:pPr>
        <w:pStyle w:val="ListParagraph"/>
        <w:numPr>
          <w:ilvl w:val="0"/>
          <w:numId w:val="29"/>
        </w:numPr>
        <w:shd w:val="clear" w:color="auto" w:fill="FFFFFF"/>
        <w:spacing w:before="120" w:after="0" w:line="264" w:lineRule="auto"/>
        <w:ind w:left="1077" w:hanging="357"/>
        <w:rPr>
          <w:rFonts w:eastAsia="Times New Roman"/>
          <w:szCs w:val="28"/>
        </w:rPr>
      </w:pPr>
      <w:r>
        <w:rPr>
          <w:rFonts w:eastAsia="Times New Roman"/>
          <w:szCs w:val="28"/>
        </w:rPr>
        <w:t>N</w:t>
      </w:r>
      <w:r w:rsidRPr="001E394B">
        <w:rPr>
          <w:rFonts w:eastAsia="Times New Roman"/>
          <w:szCs w:val="28"/>
        </w:rPr>
        <w:t>ội dung pháp luật liên quan mật thiết đến cuộc sống và làm việc của đối tượng được GDPL</w:t>
      </w:r>
    </w:p>
    <w:p w:rsidR="008F6417" w:rsidRPr="00BE01F5" w:rsidRDefault="008F6417" w:rsidP="008F6417">
      <w:pPr>
        <w:pStyle w:val="ListParagraph"/>
        <w:numPr>
          <w:ilvl w:val="0"/>
          <w:numId w:val="29"/>
        </w:numPr>
        <w:shd w:val="clear" w:color="auto" w:fill="FFFFFF"/>
        <w:spacing w:before="120" w:after="0" w:line="264" w:lineRule="auto"/>
        <w:ind w:left="1077" w:hanging="357"/>
        <w:rPr>
          <w:rFonts w:eastAsia="Times New Roman"/>
          <w:szCs w:val="28"/>
        </w:rPr>
      </w:pPr>
      <w:r>
        <w:rPr>
          <w:rFonts w:eastAsia="Times New Roman"/>
          <w:szCs w:val="28"/>
        </w:rPr>
        <w:t>N</w:t>
      </w:r>
      <w:r w:rsidRPr="001E394B">
        <w:rPr>
          <w:rFonts w:eastAsia="Times New Roman"/>
          <w:szCs w:val="28"/>
        </w:rPr>
        <w:t>ội dung pháp luật liên quan đến nhiệm vụ chính trị của địa phương, doanh nghiệp, đất nước trong từng thời điểm cụ thể cần được truyền tải</w:t>
      </w:r>
    </w:p>
    <w:p w:rsidR="008F6417" w:rsidRPr="00BE01F5" w:rsidRDefault="008F6417" w:rsidP="008F6417">
      <w:pPr>
        <w:pStyle w:val="ListParagraph"/>
        <w:numPr>
          <w:ilvl w:val="0"/>
          <w:numId w:val="29"/>
        </w:numPr>
        <w:shd w:val="clear" w:color="auto" w:fill="FFFFFF"/>
        <w:spacing w:before="120" w:after="0" w:line="264" w:lineRule="auto"/>
        <w:ind w:left="1077" w:hanging="357"/>
        <w:rPr>
          <w:rFonts w:eastAsia="Times New Roman"/>
          <w:szCs w:val="28"/>
        </w:rPr>
      </w:pPr>
      <w:r>
        <w:rPr>
          <w:rFonts w:eastAsia="Times New Roman"/>
          <w:szCs w:val="28"/>
        </w:rPr>
        <w:t>D</w:t>
      </w:r>
      <w:r w:rsidRPr="001E394B">
        <w:rPr>
          <w:rFonts w:eastAsia="Times New Roman"/>
          <w:szCs w:val="28"/>
        </w:rPr>
        <w:t>ự thảo văn bản pháp luật liên quan trực tiếp đến quyền và nghĩa vụ của đối tượng được GDPL</w:t>
      </w:r>
    </w:p>
    <w:p w:rsidR="008F6417" w:rsidRPr="00BE01F5" w:rsidRDefault="008F6417" w:rsidP="008F6417">
      <w:pPr>
        <w:pStyle w:val="ListParagraph"/>
        <w:numPr>
          <w:ilvl w:val="0"/>
          <w:numId w:val="29"/>
        </w:numPr>
        <w:shd w:val="clear" w:color="auto" w:fill="FFFFFF"/>
        <w:spacing w:before="120" w:after="0" w:line="264" w:lineRule="auto"/>
        <w:ind w:left="1077" w:hanging="357"/>
        <w:rPr>
          <w:rFonts w:eastAsia="Times New Roman"/>
          <w:szCs w:val="28"/>
        </w:rPr>
      </w:pPr>
      <w:r>
        <w:rPr>
          <w:rFonts w:eastAsia="Times New Roman"/>
          <w:szCs w:val="28"/>
        </w:rPr>
        <w:t>N</w:t>
      </w:r>
      <w:r w:rsidRPr="001E394B">
        <w:rPr>
          <w:rFonts w:eastAsia="Times New Roman"/>
          <w:szCs w:val="28"/>
        </w:rPr>
        <w:t>ội dung pháp luật liên quan trực tiếp tới những vấn đề nóng, những vấn đề dư luận quan tâm hoặc cần định hướng dư luận</w:t>
      </w:r>
    </w:p>
    <w:p w:rsidR="008F6417" w:rsidRDefault="008F6417" w:rsidP="008F6417">
      <w:pPr>
        <w:pStyle w:val="ListParagraph"/>
        <w:numPr>
          <w:ilvl w:val="0"/>
          <w:numId w:val="29"/>
        </w:numPr>
        <w:shd w:val="clear" w:color="auto" w:fill="FFFFFF"/>
        <w:spacing w:before="120" w:after="0" w:line="264" w:lineRule="auto"/>
        <w:ind w:left="1077" w:hanging="357"/>
        <w:rPr>
          <w:rFonts w:eastAsia="Times New Roman"/>
          <w:szCs w:val="28"/>
        </w:rPr>
      </w:pPr>
      <w:r w:rsidRPr="001E394B">
        <w:rPr>
          <w:rFonts w:eastAsia="Times New Roman"/>
          <w:szCs w:val="28"/>
        </w:rPr>
        <w:t>Ý thức tôn trọng và chấp hành pháp luật; ý thức bảo vệ pháp luật; lợi ích của việc chấp hành pháp luật; gương người tốt, việc tốt trong thực hiện pháp luật</w:t>
      </w:r>
    </w:p>
    <w:p w:rsidR="008F6417" w:rsidRPr="00BE01F5" w:rsidRDefault="008F6417" w:rsidP="008F6417">
      <w:pPr>
        <w:shd w:val="clear" w:color="auto" w:fill="FFFFFF"/>
        <w:spacing w:before="120" w:after="0" w:line="264" w:lineRule="auto"/>
        <w:rPr>
          <w:rFonts w:eastAsia="Times New Roman"/>
          <w:szCs w:val="28"/>
        </w:rPr>
      </w:pPr>
      <w:r>
        <w:rPr>
          <w:rFonts w:eastAsia="Times New Roman"/>
          <w:iCs/>
          <w:szCs w:val="28"/>
        </w:rPr>
        <w:tab/>
      </w:r>
      <w:r w:rsidRPr="00BE01F5">
        <w:rPr>
          <w:rFonts w:eastAsia="Times New Roman"/>
          <w:i/>
          <w:iCs/>
          <w:szCs w:val="28"/>
        </w:rPr>
        <w:t>Trả lời câu hỏi của người nghe</w:t>
      </w:r>
      <w:r w:rsidRPr="00AC05AA">
        <w:rPr>
          <w:rFonts w:eastAsia="Times New Roman"/>
          <w:iCs/>
          <w:szCs w:val="28"/>
        </w:rPr>
        <w:t>:</w:t>
      </w:r>
      <w:r w:rsidRPr="00AC05AA">
        <w:rPr>
          <w:rFonts w:eastAsia="Times New Roman"/>
          <w:b/>
          <w:i/>
          <w:iCs/>
          <w:szCs w:val="28"/>
        </w:rPr>
        <w:t xml:space="preserve"> </w:t>
      </w:r>
      <w:r w:rsidRPr="00AC05AA">
        <w:rPr>
          <w:rFonts w:eastAsia="Times New Roman"/>
          <w:bCs/>
          <w:szCs w:val="28"/>
        </w:rPr>
        <w:t xml:space="preserve">Người nói cần dành thời gian cần thiết trả lời các câu hỏi mà người nghe quan tâm, chưa hiểu rõ. Tuy nhiên, không nhất thiết </w:t>
      </w:r>
      <w:r w:rsidRPr="00AC05AA">
        <w:rPr>
          <w:rFonts w:eastAsia="Times New Roman"/>
          <w:bCs/>
          <w:szCs w:val="28"/>
        </w:rPr>
        <w:lastRenderedPageBreak/>
        <w:t xml:space="preserve">để đến cuối bài, nên đan xen phần trao đổi, thảo luận trong toàn bộ quá trình truyền đạt kiến thức của BCV. </w:t>
      </w:r>
    </w:p>
    <w:p w:rsidR="008F6417" w:rsidRDefault="008F6417" w:rsidP="008F6417">
      <w:pPr>
        <w:spacing w:before="80" w:after="0" w:line="264" w:lineRule="auto"/>
        <w:ind w:left="57" w:right="57" w:firstLine="720"/>
        <w:rPr>
          <w:rFonts w:eastAsia="Times New Roman"/>
          <w:bCs/>
          <w:szCs w:val="28"/>
        </w:rPr>
      </w:pPr>
      <w:r w:rsidRPr="00BE01F5">
        <w:rPr>
          <w:rFonts w:eastAsia="Times New Roman"/>
          <w:i/>
          <w:szCs w:val="28"/>
        </w:rPr>
        <w:t>Kết luận</w:t>
      </w:r>
      <w:r w:rsidRPr="001E394B">
        <w:rPr>
          <w:rFonts w:eastAsia="Times New Roman"/>
          <w:szCs w:val="28"/>
        </w:rPr>
        <w:t xml:space="preserve">: </w:t>
      </w:r>
      <w:r w:rsidRPr="001E394B">
        <w:rPr>
          <w:rFonts w:eastAsia="Times New Roman"/>
          <w:bCs/>
          <w:szCs w:val="28"/>
        </w:rPr>
        <w:t>Là phần người nói thường điểm lại và tóm tắt những vấn đề cơ bản đã nêu</w:t>
      </w:r>
      <w:r>
        <w:rPr>
          <w:rFonts w:eastAsia="Times New Roman"/>
          <w:bCs/>
          <w:szCs w:val="28"/>
        </w:rPr>
        <w:t>,</w:t>
      </w:r>
      <w:r w:rsidRPr="001E394B">
        <w:rPr>
          <w:rFonts w:eastAsia="Times New Roman"/>
          <w:bCs/>
          <w:szCs w:val="28"/>
        </w:rPr>
        <w:t xml:space="preserve"> </w:t>
      </w:r>
      <w:r w:rsidRPr="00541818">
        <w:rPr>
          <w:rFonts w:eastAsia="Times New Roman"/>
          <w:szCs w:val="28"/>
        </w:rPr>
        <w:t>đ</w:t>
      </w:r>
      <w:r w:rsidRPr="001E394B">
        <w:rPr>
          <w:rFonts w:eastAsia="Times New Roman"/>
          <w:szCs w:val="28"/>
        </w:rPr>
        <w:t>ồng thời, gợi mở những vấn đề cần tiếp tục có sự nghiên cứu, tìm hiểu.</w:t>
      </w:r>
      <w:r w:rsidRPr="001E394B">
        <w:rPr>
          <w:rFonts w:eastAsia="Times New Roman"/>
          <w:bCs/>
          <w:szCs w:val="28"/>
        </w:rPr>
        <w:t xml:space="preserve"> </w:t>
      </w:r>
    </w:p>
    <w:p w:rsidR="008F6417" w:rsidRPr="001E394B" w:rsidRDefault="008F6417" w:rsidP="008F6417">
      <w:pPr>
        <w:spacing w:before="80" w:after="0" w:line="264" w:lineRule="auto"/>
        <w:ind w:left="57" w:right="57" w:firstLine="720"/>
        <w:rPr>
          <w:rFonts w:eastAsia="Times New Roman"/>
          <w:bCs/>
          <w:szCs w:val="28"/>
        </w:rPr>
      </w:pPr>
      <w:r w:rsidRPr="00BE01F5">
        <w:rPr>
          <w:rFonts w:eastAsia="Times New Roman"/>
          <w:bCs/>
          <w:i/>
          <w:szCs w:val="28"/>
        </w:rPr>
        <w:t>Đánh giá sơ bộ hiệu quả của buổi phổ biến pháp luật trực tiếp</w:t>
      </w:r>
      <w:r>
        <w:rPr>
          <w:rFonts w:eastAsia="Times New Roman"/>
          <w:bCs/>
          <w:szCs w:val="28"/>
        </w:rPr>
        <w:t xml:space="preserve">: </w:t>
      </w:r>
      <w:r w:rsidRPr="00DE2DAA">
        <w:rPr>
          <w:rFonts w:eastAsia="Times New Roman"/>
          <w:bCs/>
          <w:szCs w:val="28"/>
        </w:rPr>
        <w:t>Đ</w:t>
      </w:r>
      <w:r>
        <w:rPr>
          <w:rFonts w:eastAsia="Times New Roman"/>
          <w:bCs/>
          <w:szCs w:val="28"/>
        </w:rPr>
        <w:t>i</w:t>
      </w:r>
      <w:r w:rsidRPr="00DE2DAA">
        <w:rPr>
          <w:rFonts w:eastAsia="Times New Roman"/>
          <w:bCs/>
          <w:szCs w:val="28"/>
        </w:rPr>
        <w:t>ề</w:t>
      </w:r>
      <w:r>
        <w:rPr>
          <w:rFonts w:eastAsia="Times New Roman"/>
          <w:bCs/>
          <w:szCs w:val="28"/>
        </w:rPr>
        <w:t>u n</w:t>
      </w:r>
      <w:r w:rsidRPr="00DE2DAA">
        <w:rPr>
          <w:rFonts w:eastAsia="Times New Roman"/>
          <w:bCs/>
          <w:szCs w:val="28"/>
        </w:rPr>
        <w:t>ày</w:t>
      </w:r>
      <w:r>
        <w:rPr>
          <w:rFonts w:eastAsia="Times New Roman"/>
          <w:bCs/>
          <w:szCs w:val="28"/>
        </w:rPr>
        <w:t xml:space="preserve"> g</w:t>
      </w:r>
      <w:r w:rsidRPr="00DE2DAA">
        <w:rPr>
          <w:rFonts w:eastAsia="Times New Roman"/>
          <w:bCs/>
          <w:szCs w:val="28"/>
        </w:rPr>
        <w:t>óp</w:t>
      </w:r>
      <w:r>
        <w:rPr>
          <w:rFonts w:eastAsia="Times New Roman"/>
          <w:bCs/>
          <w:szCs w:val="28"/>
        </w:rPr>
        <w:t xml:space="preserve"> ph</w:t>
      </w:r>
      <w:r w:rsidRPr="00DE2DAA">
        <w:rPr>
          <w:rFonts w:eastAsia="Times New Roman"/>
          <w:bCs/>
          <w:szCs w:val="28"/>
        </w:rPr>
        <w:t>ần</w:t>
      </w:r>
      <w:r>
        <w:rPr>
          <w:rFonts w:eastAsia="Times New Roman"/>
          <w:bCs/>
          <w:szCs w:val="28"/>
        </w:rPr>
        <w:t xml:space="preserve"> n</w:t>
      </w:r>
      <w:r w:rsidRPr="00DE2DAA">
        <w:rPr>
          <w:rFonts w:eastAsia="Times New Roman"/>
          <w:bCs/>
          <w:szCs w:val="28"/>
        </w:rPr>
        <w:t>â</w:t>
      </w:r>
      <w:r>
        <w:rPr>
          <w:rFonts w:eastAsia="Times New Roman"/>
          <w:bCs/>
          <w:szCs w:val="28"/>
        </w:rPr>
        <w:t>ng cao hi</w:t>
      </w:r>
      <w:r w:rsidRPr="00DE2DAA">
        <w:rPr>
          <w:rFonts w:eastAsia="Times New Roman"/>
          <w:bCs/>
          <w:szCs w:val="28"/>
        </w:rPr>
        <w:t>ệu</w:t>
      </w:r>
      <w:r>
        <w:rPr>
          <w:rFonts w:eastAsia="Times New Roman"/>
          <w:bCs/>
          <w:szCs w:val="28"/>
        </w:rPr>
        <w:t xml:space="preserve"> qu</w:t>
      </w:r>
      <w:r w:rsidRPr="00DE2DAA">
        <w:rPr>
          <w:rFonts w:eastAsia="Times New Roman"/>
          <w:bCs/>
          <w:szCs w:val="28"/>
        </w:rPr>
        <w:t>ả</w:t>
      </w:r>
      <w:r>
        <w:rPr>
          <w:rFonts w:eastAsia="Times New Roman"/>
          <w:bCs/>
          <w:szCs w:val="28"/>
        </w:rPr>
        <w:t xml:space="preserve"> c</w:t>
      </w:r>
      <w:r w:rsidRPr="00DE2DAA">
        <w:rPr>
          <w:rFonts w:eastAsia="Times New Roman"/>
          <w:bCs/>
          <w:szCs w:val="28"/>
        </w:rPr>
        <w:t>ủa</w:t>
      </w:r>
      <w:r>
        <w:rPr>
          <w:rFonts w:eastAsia="Times New Roman"/>
          <w:bCs/>
          <w:szCs w:val="28"/>
        </w:rPr>
        <w:t xml:space="preserve"> c</w:t>
      </w:r>
      <w:r w:rsidRPr="00DE2DAA">
        <w:rPr>
          <w:rFonts w:eastAsia="Times New Roman"/>
          <w:bCs/>
          <w:szCs w:val="28"/>
        </w:rPr>
        <w:t>ô</w:t>
      </w:r>
      <w:r>
        <w:rPr>
          <w:rFonts w:eastAsia="Times New Roman"/>
          <w:bCs/>
          <w:szCs w:val="28"/>
        </w:rPr>
        <w:t>ng t</w:t>
      </w:r>
      <w:r w:rsidRPr="00DE2DAA">
        <w:rPr>
          <w:rFonts w:eastAsia="Times New Roman"/>
          <w:bCs/>
          <w:szCs w:val="28"/>
        </w:rPr>
        <w:t>ác</w:t>
      </w:r>
      <w:r>
        <w:rPr>
          <w:rFonts w:eastAsia="Times New Roman"/>
          <w:bCs/>
          <w:szCs w:val="28"/>
        </w:rPr>
        <w:t xml:space="preserve"> phổ biến ph</w:t>
      </w:r>
      <w:r w:rsidRPr="003F7ADF">
        <w:rPr>
          <w:rFonts w:eastAsia="Times New Roman"/>
          <w:bCs/>
          <w:szCs w:val="28"/>
        </w:rPr>
        <w:t>áp</w:t>
      </w:r>
      <w:r>
        <w:rPr>
          <w:rFonts w:eastAsia="Times New Roman"/>
          <w:bCs/>
          <w:szCs w:val="28"/>
        </w:rPr>
        <w:t xml:space="preserve"> lu</w:t>
      </w:r>
      <w:r w:rsidRPr="003F7ADF">
        <w:rPr>
          <w:rFonts w:eastAsia="Times New Roman"/>
          <w:bCs/>
          <w:szCs w:val="28"/>
        </w:rPr>
        <w:t>ật trực tiếp</w:t>
      </w:r>
      <w:r>
        <w:rPr>
          <w:rFonts w:eastAsia="Times New Roman"/>
          <w:bCs/>
          <w:szCs w:val="28"/>
        </w:rPr>
        <w:t>, gi</w:t>
      </w:r>
      <w:r w:rsidRPr="00DE2DAA">
        <w:rPr>
          <w:rFonts w:eastAsia="Times New Roman"/>
          <w:bCs/>
          <w:szCs w:val="28"/>
        </w:rPr>
        <w:t>ú</w:t>
      </w:r>
      <w:r>
        <w:rPr>
          <w:rFonts w:eastAsia="Times New Roman"/>
          <w:bCs/>
          <w:szCs w:val="28"/>
        </w:rPr>
        <w:t>p BCV nh</w:t>
      </w:r>
      <w:r w:rsidRPr="00ED66F9">
        <w:rPr>
          <w:rFonts w:eastAsia="Times New Roman"/>
          <w:bCs/>
          <w:szCs w:val="28"/>
        </w:rPr>
        <w:t>ìn</w:t>
      </w:r>
      <w:r>
        <w:rPr>
          <w:rFonts w:eastAsia="Times New Roman"/>
          <w:bCs/>
          <w:szCs w:val="28"/>
        </w:rPr>
        <w:t xml:space="preserve"> l</w:t>
      </w:r>
      <w:r w:rsidRPr="00ED66F9">
        <w:rPr>
          <w:rFonts w:eastAsia="Times New Roman"/>
          <w:bCs/>
          <w:szCs w:val="28"/>
        </w:rPr>
        <w:t>ại</w:t>
      </w:r>
      <w:r>
        <w:rPr>
          <w:rFonts w:eastAsia="Times New Roman"/>
          <w:bCs/>
          <w:szCs w:val="28"/>
        </w:rPr>
        <w:t xml:space="preserve"> c</w:t>
      </w:r>
      <w:r w:rsidRPr="00ED66F9">
        <w:rPr>
          <w:rFonts w:eastAsia="Times New Roman"/>
          <w:bCs/>
          <w:szCs w:val="28"/>
        </w:rPr>
        <w:t>ách</w:t>
      </w:r>
      <w:r>
        <w:rPr>
          <w:rFonts w:eastAsia="Times New Roman"/>
          <w:bCs/>
          <w:szCs w:val="28"/>
        </w:rPr>
        <w:t xml:space="preserve"> th</w:t>
      </w:r>
      <w:r w:rsidRPr="00ED66F9">
        <w:rPr>
          <w:rFonts w:eastAsia="Times New Roman"/>
          <w:bCs/>
          <w:szCs w:val="28"/>
        </w:rPr>
        <w:t>ức</w:t>
      </w:r>
      <w:r>
        <w:rPr>
          <w:rFonts w:eastAsia="Times New Roman"/>
          <w:bCs/>
          <w:szCs w:val="28"/>
        </w:rPr>
        <w:t xml:space="preserve"> t</w:t>
      </w:r>
      <w:r w:rsidRPr="00ED66F9">
        <w:rPr>
          <w:rFonts w:eastAsia="Times New Roman"/>
          <w:bCs/>
          <w:szCs w:val="28"/>
        </w:rPr>
        <w:t>ổ</w:t>
      </w:r>
      <w:r>
        <w:rPr>
          <w:rFonts w:eastAsia="Times New Roman"/>
          <w:bCs/>
          <w:szCs w:val="28"/>
        </w:rPr>
        <w:t xml:space="preserve"> ch</w:t>
      </w:r>
      <w:r w:rsidRPr="00ED66F9">
        <w:rPr>
          <w:rFonts w:eastAsia="Times New Roman"/>
          <w:bCs/>
          <w:szCs w:val="28"/>
        </w:rPr>
        <w:t>ức</w:t>
      </w:r>
      <w:r>
        <w:rPr>
          <w:rFonts w:eastAsia="Times New Roman"/>
          <w:bCs/>
          <w:szCs w:val="28"/>
        </w:rPr>
        <w:t>, ph</w:t>
      </w:r>
      <w:r w:rsidRPr="00ED66F9">
        <w:rPr>
          <w:rFonts w:eastAsia="Times New Roman"/>
          <w:bCs/>
          <w:szCs w:val="28"/>
        </w:rPr>
        <w:t>ươ</w:t>
      </w:r>
      <w:r>
        <w:rPr>
          <w:rFonts w:eastAsia="Times New Roman"/>
          <w:bCs/>
          <w:szCs w:val="28"/>
        </w:rPr>
        <w:t>ng ph</w:t>
      </w:r>
      <w:r w:rsidRPr="00ED66F9">
        <w:rPr>
          <w:rFonts w:eastAsia="Times New Roman"/>
          <w:bCs/>
          <w:szCs w:val="28"/>
        </w:rPr>
        <w:t>áp</w:t>
      </w:r>
      <w:r>
        <w:rPr>
          <w:rFonts w:eastAsia="Times New Roman"/>
          <w:bCs/>
          <w:szCs w:val="28"/>
        </w:rPr>
        <w:t xml:space="preserve"> v</w:t>
      </w:r>
      <w:r w:rsidRPr="00ED66F9">
        <w:rPr>
          <w:rFonts w:eastAsia="Times New Roman"/>
          <w:bCs/>
          <w:szCs w:val="28"/>
        </w:rPr>
        <w:t>à</w:t>
      </w:r>
      <w:r>
        <w:rPr>
          <w:rFonts w:eastAsia="Times New Roman"/>
          <w:bCs/>
          <w:szCs w:val="28"/>
        </w:rPr>
        <w:t xml:space="preserve"> k</w:t>
      </w:r>
      <w:r w:rsidRPr="00ED66F9">
        <w:rPr>
          <w:rFonts w:eastAsia="Times New Roman"/>
          <w:bCs/>
          <w:szCs w:val="28"/>
        </w:rPr>
        <w:t>ỹ</w:t>
      </w:r>
      <w:r>
        <w:rPr>
          <w:rFonts w:eastAsia="Times New Roman"/>
          <w:bCs/>
          <w:szCs w:val="28"/>
        </w:rPr>
        <w:t xml:space="preserve"> n</w:t>
      </w:r>
      <w:r w:rsidRPr="00ED66F9">
        <w:rPr>
          <w:rFonts w:eastAsia="Times New Roman"/>
          <w:bCs/>
          <w:szCs w:val="28"/>
        </w:rPr>
        <w:t>ă</w:t>
      </w:r>
      <w:r>
        <w:rPr>
          <w:rFonts w:eastAsia="Times New Roman"/>
          <w:bCs/>
          <w:szCs w:val="28"/>
        </w:rPr>
        <w:t>ng c</w:t>
      </w:r>
      <w:r w:rsidRPr="00ED66F9">
        <w:rPr>
          <w:rFonts w:eastAsia="Times New Roman"/>
          <w:bCs/>
          <w:szCs w:val="28"/>
        </w:rPr>
        <w:t>ủa</w:t>
      </w:r>
      <w:r>
        <w:rPr>
          <w:rFonts w:eastAsia="Times New Roman"/>
          <w:bCs/>
          <w:szCs w:val="28"/>
        </w:rPr>
        <w:t xml:space="preserve"> b</w:t>
      </w:r>
      <w:r w:rsidRPr="00ED66F9">
        <w:rPr>
          <w:rFonts w:eastAsia="Times New Roman"/>
          <w:bCs/>
          <w:szCs w:val="28"/>
        </w:rPr>
        <w:t>ản</w:t>
      </w:r>
      <w:r>
        <w:rPr>
          <w:rFonts w:eastAsia="Times New Roman"/>
          <w:bCs/>
          <w:szCs w:val="28"/>
        </w:rPr>
        <w:t xml:space="preserve"> th</w:t>
      </w:r>
      <w:r w:rsidRPr="00ED66F9">
        <w:rPr>
          <w:rFonts w:eastAsia="Times New Roman"/>
          <w:bCs/>
          <w:szCs w:val="28"/>
        </w:rPr>
        <w:t>â</w:t>
      </w:r>
      <w:r>
        <w:rPr>
          <w:rFonts w:eastAsia="Times New Roman"/>
          <w:bCs/>
          <w:szCs w:val="28"/>
        </w:rPr>
        <w:t xml:space="preserve">n </w:t>
      </w:r>
      <w:r w:rsidRPr="00ED66F9">
        <w:rPr>
          <w:rFonts w:eastAsia="Times New Roman"/>
          <w:bCs/>
          <w:szCs w:val="28"/>
        </w:rPr>
        <w:t>để</w:t>
      </w:r>
      <w:r>
        <w:rPr>
          <w:rFonts w:eastAsia="Times New Roman"/>
          <w:bCs/>
          <w:szCs w:val="28"/>
        </w:rPr>
        <w:t xml:space="preserve"> ti</w:t>
      </w:r>
      <w:r w:rsidRPr="00ED66F9">
        <w:rPr>
          <w:rFonts w:eastAsia="Times New Roman"/>
          <w:bCs/>
          <w:szCs w:val="28"/>
        </w:rPr>
        <w:t>ếp</w:t>
      </w:r>
      <w:r>
        <w:rPr>
          <w:rFonts w:eastAsia="Times New Roman"/>
          <w:bCs/>
          <w:szCs w:val="28"/>
        </w:rPr>
        <w:t xml:space="preserve"> t</w:t>
      </w:r>
      <w:r w:rsidRPr="00ED66F9">
        <w:rPr>
          <w:rFonts w:eastAsia="Times New Roman"/>
          <w:bCs/>
          <w:szCs w:val="28"/>
        </w:rPr>
        <w:t>ục</w:t>
      </w:r>
      <w:r>
        <w:rPr>
          <w:rFonts w:eastAsia="Times New Roman"/>
          <w:bCs/>
          <w:szCs w:val="28"/>
        </w:rPr>
        <w:t xml:space="preserve"> trau d</w:t>
      </w:r>
      <w:r w:rsidRPr="00ED66F9">
        <w:rPr>
          <w:rFonts w:eastAsia="Times New Roman"/>
          <w:bCs/>
          <w:szCs w:val="28"/>
        </w:rPr>
        <w:t>ồi</w:t>
      </w:r>
      <w:r>
        <w:rPr>
          <w:rFonts w:eastAsia="Times New Roman"/>
          <w:bCs/>
          <w:szCs w:val="28"/>
        </w:rPr>
        <w:t>, n</w:t>
      </w:r>
      <w:r w:rsidRPr="00ED66F9">
        <w:rPr>
          <w:rFonts w:eastAsia="Times New Roman"/>
          <w:bCs/>
          <w:szCs w:val="28"/>
        </w:rPr>
        <w:t>â</w:t>
      </w:r>
      <w:r>
        <w:rPr>
          <w:rFonts w:eastAsia="Times New Roman"/>
          <w:bCs/>
          <w:szCs w:val="28"/>
        </w:rPr>
        <w:t>ng cao n</w:t>
      </w:r>
      <w:r w:rsidRPr="00ED66F9">
        <w:rPr>
          <w:rFonts w:eastAsia="Times New Roman"/>
          <w:bCs/>
          <w:szCs w:val="28"/>
        </w:rPr>
        <w:t>ă</w:t>
      </w:r>
      <w:r>
        <w:rPr>
          <w:rFonts w:eastAsia="Times New Roman"/>
          <w:bCs/>
          <w:szCs w:val="28"/>
        </w:rPr>
        <w:t>ng l</w:t>
      </w:r>
      <w:r w:rsidRPr="00ED66F9">
        <w:rPr>
          <w:rFonts w:eastAsia="Times New Roman"/>
          <w:bCs/>
          <w:szCs w:val="28"/>
        </w:rPr>
        <w:t>ực</w:t>
      </w:r>
      <w:r>
        <w:rPr>
          <w:rFonts w:eastAsia="Times New Roman"/>
          <w:bCs/>
          <w:szCs w:val="28"/>
        </w:rPr>
        <w:t xml:space="preserve"> ph</w:t>
      </w:r>
      <w:r w:rsidRPr="00ED66F9">
        <w:rPr>
          <w:rFonts w:eastAsia="Times New Roman"/>
          <w:bCs/>
          <w:szCs w:val="28"/>
        </w:rPr>
        <w:t>ổ</w:t>
      </w:r>
      <w:r>
        <w:rPr>
          <w:rFonts w:eastAsia="Times New Roman"/>
          <w:bCs/>
          <w:szCs w:val="28"/>
        </w:rPr>
        <w:t xml:space="preserve"> bi</w:t>
      </w:r>
      <w:r w:rsidRPr="00ED66F9">
        <w:rPr>
          <w:rFonts w:eastAsia="Times New Roman"/>
          <w:bCs/>
          <w:szCs w:val="28"/>
        </w:rPr>
        <w:t>ến</w:t>
      </w:r>
      <w:r>
        <w:rPr>
          <w:rFonts w:eastAsia="Times New Roman"/>
          <w:bCs/>
          <w:szCs w:val="28"/>
        </w:rPr>
        <w:t xml:space="preserve"> ph</w:t>
      </w:r>
      <w:r w:rsidRPr="00ED66F9">
        <w:rPr>
          <w:rFonts w:eastAsia="Times New Roman"/>
          <w:bCs/>
          <w:szCs w:val="28"/>
        </w:rPr>
        <w:t>áp</w:t>
      </w:r>
      <w:r>
        <w:rPr>
          <w:rFonts w:eastAsia="Times New Roman"/>
          <w:bCs/>
          <w:szCs w:val="28"/>
        </w:rPr>
        <w:t xml:space="preserve"> lu</w:t>
      </w:r>
      <w:r w:rsidRPr="00ED66F9">
        <w:rPr>
          <w:rFonts w:eastAsia="Times New Roman"/>
          <w:bCs/>
          <w:szCs w:val="28"/>
        </w:rPr>
        <w:t>ật</w:t>
      </w:r>
      <w:r>
        <w:rPr>
          <w:rFonts w:eastAsia="Times New Roman"/>
          <w:bCs/>
          <w:szCs w:val="28"/>
        </w:rPr>
        <w:t>.</w:t>
      </w:r>
    </w:p>
    <w:p w:rsidR="008F6417" w:rsidRDefault="008F6417" w:rsidP="008F6417">
      <w:pPr>
        <w:pStyle w:val="Heading2"/>
      </w:pPr>
      <w:bookmarkStart w:id="19" w:name="_Toc80307493"/>
      <w:bookmarkStart w:id="20" w:name="_Toc80338380"/>
      <w:bookmarkStart w:id="21" w:name="_Toc80340070"/>
      <w:r>
        <w:t>4.4. Nh</w:t>
      </w:r>
      <w:r w:rsidRPr="00832051">
        <w:t>ững</w:t>
      </w:r>
      <w:r>
        <w:t xml:space="preserve"> v</w:t>
      </w:r>
      <w:r w:rsidRPr="00832051">
        <w:t>ấn</w:t>
      </w:r>
      <w:r>
        <w:t xml:space="preserve"> đ</w:t>
      </w:r>
      <w:r w:rsidRPr="00832051">
        <w:t>ề</w:t>
      </w:r>
      <w:r>
        <w:t xml:space="preserve"> c</w:t>
      </w:r>
      <w:r w:rsidRPr="00832051">
        <w:t>ần</w:t>
      </w:r>
      <w:r>
        <w:t xml:space="preserve"> tr</w:t>
      </w:r>
      <w:r w:rsidRPr="00832051">
        <w:t>ánh</w:t>
      </w:r>
      <w:bookmarkEnd w:id="19"/>
      <w:bookmarkEnd w:id="20"/>
      <w:bookmarkEnd w:id="21"/>
    </w:p>
    <w:p w:rsidR="008F6417" w:rsidRDefault="008F6417" w:rsidP="008F6417">
      <w:pPr>
        <w:spacing w:before="80" w:after="0" w:line="264" w:lineRule="auto"/>
        <w:ind w:left="57" w:right="57" w:firstLine="720"/>
        <w:rPr>
          <w:rFonts w:eastAsia="Times New Roman"/>
          <w:bCs/>
          <w:spacing w:val="-2"/>
          <w:szCs w:val="28"/>
        </w:rPr>
      </w:pPr>
      <w:r w:rsidRPr="00BE01F5">
        <w:rPr>
          <w:rFonts w:eastAsia="Times New Roman"/>
          <w:bCs/>
          <w:i/>
          <w:iCs/>
          <w:spacing w:val="-2"/>
          <w:szCs w:val="28"/>
        </w:rPr>
        <w:t>Nói lắp, nói nhịu</w:t>
      </w:r>
      <w:r w:rsidRPr="009C537A">
        <w:rPr>
          <w:rFonts w:eastAsia="Times New Roman"/>
          <w:bCs/>
          <w:iCs/>
          <w:spacing w:val="-2"/>
          <w:szCs w:val="28"/>
        </w:rPr>
        <w:t>:</w:t>
      </w:r>
      <w:r w:rsidRPr="009C537A">
        <w:rPr>
          <w:rFonts w:eastAsia="Times New Roman"/>
          <w:bCs/>
          <w:spacing w:val="-2"/>
          <w:szCs w:val="28"/>
        </w:rPr>
        <w:t xml:space="preserve"> Để khắc phục hiện tượng này, </w:t>
      </w:r>
      <w:r w:rsidRPr="009C537A">
        <w:rPr>
          <w:rStyle w:val="dieuChar"/>
          <w:b w:val="0"/>
          <w:color w:val="000000"/>
          <w:spacing w:val="-2"/>
          <w:sz w:val="28"/>
          <w:szCs w:val="28"/>
        </w:rPr>
        <w:t>BCV</w:t>
      </w:r>
      <w:r w:rsidRPr="009C537A" w:rsidDel="00773BA6">
        <w:rPr>
          <w:rFonts w:eastAsia="Times New Roman"/>
          <w:bCs/>
          <w:spacing w:val="-2"/>
          <w:szCs w:val="28"/>
        </w:rPr>
        <w:t xml:space="preserve"> </w:t>
      </w:r>
      <w:r w:rsidRPr="009C537A">
        <w:rPr>
          <w:rFonts w:eastAsia="Times New Roman"/>
          <w:bCs/>
          <w:spacing w:val="-2"/>
          <w:szCs w:val="28"/>
        </w:rPr>
        <w:t>có thể kể một câu chuyện vui hoặc có những câu nói hài hước để tạo nên không khí thoải mái, vui vẻ trong buổi tuyên truyền, sau đó khéo léo dẫn dắt vào bài giảng.</w:t>
      </w:r>
    </w:p>
    <w:p w:rsidR="008F6417" w:rsidRPr="009C537A" w:rsidRDefault="008F6417" w:rsidP="008F6417">
      <w:pPr>
        <w:spacing w:before="80" w:after="0" w:line="264" w:lineRule="auto"/>
        <w:ind w:left="57" w:right="57" w:firstLine="720"/>
        <w:rPr>
          <w:rFonts w:eastAsia="Times New Roman"/>
          <w:bCs/>
          <w:spacing w:val="-2"/>
          <w:szCs w:val="28"/>
        </w:rPr>
      </w:pPr>
      <w:r w:rsidRPr="00BE01F5">
        <w:rPr>
          <w:rFonts w:eastAsia="Times New Roman"/>
          <w:bCs/>
          <w:i/>
          <w:spacing w:val="-2"/>
          <w:szCs w:val="28"/>
        </w:rPr>
        <w:t>Sử dụng ngôn ngữ mang tính phân biệt đối x</w:t>
      </w:r>
      <w:r w:rsidRPr="00CE0449">
        <w:rPr>
          <w:rFonts w:eastAsia="Times New Roman"/>
          <w:bCs/>
          <w:spacing w:val="-2"/>
          <w:szCs w:val="28"/>
        </w:rPr>
        <w:t>ử</w:t>
      </w:r>
      <w:r>
        <w:rPr>
          <w:rFonts w:eastAsia="Times New Roman"/>
          <w:bCs/>
          <w:spacing w:val="-2"/>
          <w:szCs w:val="28"/>
        </w:rPr>
        <w:t xml:space="preserve">: </w:t>
      </w:r>
      <w:r w:rsidRPr="007A7A3F">
        <w:rPr>
          <w:rFonts w:eastAsia="Times New Roman"/>
          <w:bCs/>
          <w:spacing w:val="-2"/>
          <w:szCs w:val="28"/>
        </w:rPr>
        <w:t>Đâ</w:t>
      </w:r>
      <w:r>
        <w:rPr>
          <w:rFonts w:eastAsia="Times New Roman"/>
          <w:bCs/>
          <w:spacing w:val="-2"/>
          <w:szCs w:val="28"/>
        </w:rPr>
        <w:t>y l</w:t>
      </w:r>
      <w:r w:rsidRPr="007A7A3F">
        <w:rPr>
          <w:rFonts w:eastAsia="Times New Roman"/>
          <w:bCs/>
          <w:spacing w:val="-2"/>
          <w:szCs w:val="28"/>
        </w:rPr>
        <w:t>à</w:t>
      </w:r>
      <w:r>
        <w:rPr>
          <w:rFonts w:eastAsia="Times New Roman"/>
          <w:bCs/>
          <w:spacing w:val="-2"/>
          <w:szCs w:val="28"/>
        </w:rPr>
        <w:t xml:space="preserve"> </w:t>
      </w:r>
      <w:r w:rsidRPr="007A7A3F">
        <w:rPr>
          <w:rFonts w:eastAsia="Times New Roman"/>
          <w:bCs/>
          <w:spacing w:val="-2"/>
          <w:szCs w:val="28"/>
        </w:rPr>
        <w:t>đ</w:t>
      </w:r>
      <w:r>
        <w:rPr>
          <w:rFonts w:eastAsia="Times New Roman"/>
          <w:bCs/>
          <w:spacing w:val="-2"/>
          <w:szCs w:val="28"/>
        </w:rPr>
        <w:t>i</w:t>
      </w:r>
      <w:r w:rsidRPr="007A7A3F">
        <w:rPr>
          <w:rFonts w:eastAsia="Times New Roman"/>
          <w:bCs/>
          <w:spacing w:val="-2"/>
          <w:szCs w:val="28"/>
        </w:rPr>
        <w:t>ểm</w:t>
      </w:r>
      <w:r>
        <w:rPr>
          <w:rFonts w:eastAsia="Times New Roman"/>
          <w:bCs/>
          <w:spacing w:val="-2"/>
          <w:szCs w:val="28"/>
        </w:rPr>
        <w:t xml:space="preserve"> c</w:t>
      </w:r>
      <w:r w:rsidRPr="007A7A3F">
        <w:rPr>
          <w:rFonts w:eastAsia="Times New Roman"/>
          <w:bCs/>
          <w:spacing w:val="-2"/>
          <w:szCs w:val="28"/>
        </w:rPr>
        <w:t>ần</w:t>
      </w:r>
      <w:r>
        <w:rPr>
          <w:rFonts w:eastAsia="Times New Roman"/>
          <w:bCs/>
          <w:spacing w:val="-2"/>
          <w:szCs w:val="28"/>
        </w:rPr>
        <w:t xml:space="preserve"> </w:t>
      </w:r>
      <w:r w:rsidRPr="007A7A3F">
        <w:rPr>
          <w:rFonts w:eastAsia="Times New Roman"/>
          <w:bCs/>
          <w:spacing w:val="-2"/>
          <w:szCs w:val="28"/>
        </w:rPr>
        <w:t>đặc</w:t>
      </w:r>
      <w:r>
        <w:rPr>
          <w:rFonts w:eastAsia="Times New Roman"/>
          <w:bCs/>
          <w:spacing w:val="-2"/>
          <w:szCs w:val="28"/>
        </w:rPr>
        <w:t xml:space="preserve"> bi</w:t>
      </w:r>
      <w:r w:rsidRPr="007A7A3F">
        <w:rPr>
          <w:rFonts w:eastAsia="Times New Roman"/>
          <w:bCs/>
          <w:spacing w:val="-2"/>
          <w:szCs w:val="28"/>
        </w:rPr>
        <w:t>ệt</w:t>
      </w:r>
      <w:r>
        <w:rPr>
          <w:rFonts w:eastAsia="Times New Roman"/>
          <w:bCs/>
          <w:spacing w:val="-2"/>
          <w:szCs w:val="28"/>
        </w:rPr>
        <w:t xml:space="preserve"> tr</w:t>
      </w:r>
      <w:r w:rsidRPr="007A7A3F">
        <w:rPr>
          <w:rFonts w:eastAsia="Times New Roman"/>
          <w:bCs/>
          <w:spacing w:val="-2"/>
          <w:szCs w:val="28"/>
        </w:rPr>
        <w:t>ánh</w:t>
      </w:r>
      <w:r>
        <w:rPr>
          <w:rFonts w:eastAsia="Times New Roman"/>
          <w:bCs/>
          <w:spacing w:val="-2"/>
          <w:szCs w:val="28"/>
        </w:rPr>
        <w:t>, nh</w:t>
      </w:r>
      <w:r w:rsidRPr="007A7A3F">
        <w:rPr>
          <w:rFonts w:eastAsia="Times New Roman"/>
          <w:bCs/>
          <w:spacing w:val="-2"/>
          <w:szCs w:val="28"/>
        </w:rPr>
        <w:t>ất</w:t>
      </w:r>
      <w:r>
        <w:rPr>
          <w:rFonts w:eastAsia="Times New Roman"/>
          <w:bCs/>
          <w:spacing w:val="-2"/>
          <w:szCs w:val="28"/>
        </w:rPr>
        <w:t xml:space="preserve"> l</w:t>
      </w:r>
      <w:r w:rsidRPr="007A7A3F">
        <w:rPr>
          <w:rFonts w:eastAsia="Times New Roman"/>
          <w:bCs/>
          <w:spacing w:val="-2"/>
          <w:szCs w:val="28"/>
        </w:rPr>
        <w:t>à</w:t>
      </w:r>
      <w:r>
        <w:rPr>
          <w:rFonts w:eastAsia="Times New Roman"/>
          <w:bCs/>
          <w:spacing w:val="-2"/>
          <w:szCs w:val="28"/>
        </w:rPr>
        <w:t xml:space="preserve"> vi</w:t>
      </w:r>
      <w:r w:rsidRPr="007A7A3F">
        <w:rPr>
          <w:rFonts w:eastAsia="Times New Roman"/>
          <w:bCs/>
          <w:spacing w:val="-2"/>
          <w:szCs w:val="28"/>
        </w:rPr>
        <w:t>ệc</w:t>
      </w:r>
      <w:r>
        <w:rPr>
          <w:rFonts w:eastAsia="Times New Roman"/>
          <w:bCs/>
          <w:spacing w:val="-2"/>
          <w:szCs w:val="28"/>
        </w:rPr>
        <w:t xml:space="preserve"> s</w:t>
      </w:r>
      <w:r w:rsidRPr="007A7A3F">
        <w:rPr>
          <w:rFonts w:eastAsia="Times New Roman"/>
          <w:bCs/>
          <w:spacing w:val="-2"/>
          <w:szCs w:val="28"/>
        </w:rPr>
        <w:t>ử</w:t>
      </w:r>
      <w:r>
        <w:rPr>
          <w:rFonts w:eastAsia="Times New Roman"/>
          <w:bCs/>
          <w:spacing w:val="-2"/>
          <w:szCs w:val="28"/>
        </w:rPr>
        <w:t xml:space="preserve"> d</w:t>
      </w:r>
      <w:r w:rsidRPr="007A7A3F">
        <w:rPr>
          <w:rFonts w:eastAsia="Times New Roman"/>
          <w:bCs/>
          <w:spacing w:val="-2"/>
          <w:szCs w:val="28"/>
        </w:rPr>
        <w:t>ụng</w:t>
      </w:r>
      <w:r>
        <w:rPr>
          <w:rFonts w:eastAsia="Times New Roman"/>
          <w:bCs/>
          <w:spacing w:val="-2"/>
          <w:szCs w:val="28"/>
        </w:rPr>
        <w:t xml:space="preserve"> ng</w:t>
      </w:r>
      <w:r w:rsidRPr="007A7A3F">
        <w:rPr>
          <w:rFonts w:eastAsia="Times New Roman"/>
          <w:bCs/>
          <w:spacing w:val="-2"/>
          <w:szCs w:val="28"/>
        </w:rPr>
        <w:t>ô</w:t>
      </w:r>
      <w:r>
        <w:rPr>
          <w:rFonts w:eastAsia="Times New Roman"/>
          <w:bCs/>
          <w:spacing w:val="-2"/>
          <w:szCs w:val="28"/>
        </w:rPr>
        <w:t>n ng</w:t>
      </w:r>
      <w:r w:rsidRPr="007A7A3F">
        <w:rPr>
          <w:rFonts w:eastAsia="Times New Roman"/>
          <w:bCs/>
          <w:spacing w:val="-2"/>
          <w:szCs w:val="28"/>
        </w:rPr>
        <w:t>ữ</w:t>
      </w:r>
      <w:r>
        <w:rPr>
          <w:rFonts w:eastAsia="Times New Roman"/>
          <w:bCs/>
          <w:spacing w:val="-2"/>
          <w:szCs w:val="28"/>
        </w:rPr>
        <w:t xml:space="preserve"> mang t</w:t>
      </w:r>
      <w:r w:rsidRPr="007A7A3F">
        <w:rPr>
          <w:rFonts w:eastAsia="Times New Roman"/>
          <w:bCs/>
          <w:spacing w:val="-2"/>
          <w:szCs w:val="28"/>
        </w:rPr>
        <w:t>ính</w:t>
      </w:r>
      <w:r>
        <w:rPr>
          <w:rFonts w:eastAsia="Times New Roman"/>
          <w:bCs/>
          <w:spacing w:val="-2"/>
          <w:szCs w:val="28"/>
        </w:rPr>
        <w:t xml:space="preserve"> ph</w:t>
      </w:r>
      <w:r w:rsidRPr="007A7A3F">
        <w:rPr>
          <w:rFonts w:eastAsia="Times New Roman"/>
          <w:bCs/>
          <w:spacing w:val="-2"/>
          <w:szCs w:val="28"/>
        </w:rPr>
        <w:t>â</w:t>
      </w:r>
      <w:r>
        <w:rPr>
          <w:rFonts w:eastAsia="Times New Roman"/>
          <w:bCs/>
          <w:spacing w:val="-2"/>
          <w:szCs w:val="28"/>
        </w:rPr>
        <w:t>n bi</w:t>
      </w:r>
      <w:r w:rsidRPr="007A7A3F">
        <w:rPr>
          <w:rFonts w:eastAsia="Times New Roman"/>
          <w:bCs/>
          <w:spacing w:val="-2"/>
          <w:szCs w:val="28"/>
        </w:rPr>
        <w:t>ệt</w:t>
      </w:r>
      <w:r>
        <w:rPr>
          <w:rFonts w:eastAsia="Times New Roman"/>
          <w:bCs/>
          <w:spacing w:val="-2"/>
          <w:szCs w:val="28"/>
        </w:rPr>
        <w:t xml:space="preserve"> </w:t>
      </w:r>
      <w:r w:rsidRPr="007A7A3F">
        <w:rPr>
          <w:rFonts w:eastAsia="Times New Roman"/>
          <w:bCs/>
          <w:spacing w:val="-2"/>
          <w:szCs w:val="28"/>
        </w:rPr>
        <w:t>đối</w:t>
      </w:r>
      <w:r>
        <w:rPr>
          <w:rFonts w:eastAsia="Times New Roman"/>
          <w:bCs/>
          <w:spacing w:val="-2"/>
          <w:szCs w:val="28"/>
        </w:rPr>
        <w:t xml:space="preserve"> x</w:t>
      </w:r>
      <w:r w:rsidRPr="007A7A3F">
        <w:rPr>
          <w:rFonts w:eastAsia="Times New Roman"/>
          <w:bCs/>
          <w:spacing w:val="-2"/>
          <w:szCs w:val="28"/>
        </w:rPr>
        <w:t>ử</w:t>
      </w:r>
      <w:r>
        <w:rPr>
          <w:rFonts w:eastAsia="Times New Roman"/>
          <w:bCs/>
          <w:spacing w:val="-2"/>
          <w:szCs w:val="28"/>
        </w:rPr>
        <w:t xml:space="preserve"> v</w:t>
      </w:r>
      <w:r w:rsidRPr="007A7A3F">
        <w:rPr>
          <w:rFonts w:eastAsia="Times New Roman"/>
          <w:bCs/>
          <w:spacing w:val="-2"/>
          <w:szCs w:val="28"/>
        </w:rPr>
        <w:t>ề</w:t>
      </w:r>
      <w:r>
        <w:rPr>
          <w:rFonts w:eastAsia="Times New Roman"/>
          <w:bCs/>
          <w:spacing w:val="-2"/>
          <w:szCs w:val="28"/>
        </w:rPr>
        <w:t xml:space="preserve"> gi</w:t>
      </w:r>
      <w:r w:rsidRPr="007A7A3F">
        <w:rPr>
          <w:rFonts w:eastAsia="Times New Roman"/>
          <w:bCs/>
          <w:spacing w:val="-2"/>
          <w:szCs w:val="28"/>
        </w:rPr>
        <w:t>ới</w:t>
      </w:r>
      <w:r>
        <w:rPr>
          <w:rFonts w:eastAsia="Times New Roman"/>
          <w:bCs/>
          <w:spacing w:val="-2"/>
          <w:szCs w:val="28"/>
        </w:rPr>
        <w:t>, ng</w:t>
      </w:r>
      <w:r w:rsidRPr="007A7A3F">
        <w:rPr>
          <w:rFonts w:eastAsia="Times New Roman"/>
          <w:bCs/>
          <w:spacing w:val="-2"/>
          <w:szCs w:val="28"/>
        </w:rPr>
        <w:t>ô</w:t>
      </w:r>
      <w:r>
        <w:rPr>
          <w:rFonts w:eastAsia="Times New Roman"/>
          <w:bCs/>
          <w:spacing w:val="-2"/>
          <w:szCs w:val="28"/>
        </w:rPr>
        <w:t>n ng</w:t>
      </w:r>
      <w:r w:rsidRPr="007A7A3F">
        <w:rPr>
          <w:rFonts w:eastAsia="Times New Roman"/>
          <w:bCs/>
          <w:spacing w:val="-2"/>
          <w:szCs w:val="28"/>
        </w:rPr>
        <w:t>ữ</w:t>
      </w:r>
      <w:r>
        <w:rPr>
          <w:rFonts w:eastAsia="Times New Roman"/>
          <w:bCs/>
          <w:spacing w:val="-2"/>
          <w:szCs w:val="28"/>
        </w:rPr>
        <w:t xml:space="preserve"> thi</w:t>
      </w:r>
      <w:r w:rsidRPr="007A7A3F">
        <w:rPr>
          <w:rFonts w:eastAsia="Times New Roman"/>
          <w:bCs/>
          <w:spacing w:val="-2"/>
          <w:szCs w:val="28"/>
        </w:rPr>
        <w:t>ếu</w:t>
      </w:r>
      <w:r>
        <w:rPr>
          <w:rFonts w:eastAsia="Times New Roman"/>
          <w:bCs/>
          <w:spacing w:val="-2"/>
          <w:szCs w:val="28"/>
        </w:rPr>
        <w:t xml:space="preserve"> nh</w:t>
      </w:r>
      <w:r w:rsidRPr="007A7A3F">
        <w:rPr>
          <w:rFonts w:eastAsia="Times New Roman"/>
          <w:bCs/>
          <w:spacing w:val="-2"/>
          <w:szCs w:val="28"/>
        </w:rPr>
        <w:t>ạy</w:t>
      </w:r>
      <w:r>
        <w:rPr>
          <w:rFonts w:eastAsia="Times New Roman"/>
          <w:bCs/>
          <w:spacing w:val="-2"/>
          <w:szCs w:val="28"/>
        </w:rPr>
        <w:t xml:space="preserve"> c</w:t>
      </w:r>
      <w:r w:rsidRPr="007A7A3F">
        <w:rPr>
          <w:rFonts w:eastAsia="Times New Roman"/>
          <w:bCs/>
          <w:spacing w:val="-2"/>
          <w:szCs w:val="28"/>
        </w:rPr>
        <w:t>ảm</w:t>
      </w:r>
      <w:r>
        <w:rPr>
          <w:rFonts w:eastAsia="Times New Roman"/>
          <w:bCs/>
          <w:spacing w:val="-2"/>
          <w:szCs w:val="28"/>
        </w:rPr>
        <w:t>. V</w:t>
      </w:r>
      <w:r w:rsidRPr="009C2F97">
        <w:rPr>
          <w:rFonts w:eastAsia="Times New Roman"/>
          <w:bCs/>
          <w:spacing w:val="-2"/>
          <w:szCs w:val="28"/>
        </w:rPr>
        <w:t>ì</w:t>
      </w:r>
      <w:r>
        <w:rPr>
          <w:rFonts w:eastAsia="Times New Roman"/>
          <w:bCs/>
          <w:spacing w:val="-2"/>
          <w:szCs w:val="28"/>
        </w:rPr>
        <w:t xml:space="preserve"> v</w:t>
      </w:r>
      <w:r w:rsidRPr="009C2F97">
        <w:rPr>
          <w:rFonts w:eastAsia="Times New Roman"/>
          <w:bCs/>
          <w:spacing w:val="-2"/>
          <w:szCs w:val="28"/>
        </w:rPr>
        <w:t>ậy</w:t>
      </w:r>
      <w:r>
        <w:rPr>
          <w:rFonts w:eastAsia="Times New Roman"/>
          <w:bCs/>
          <w:spacing w:val="-2"/>
          <w:szCs w:val="28"/>
        </w:rPr>
        <w:t>, BCV c</w:t>
      </w:r>
      <w:r w:rsidRPr="009C2F97">
        <w:rPr>
          <w:rFonts w:eastAsia="Times New Roman"/>
          <w:bCs/>
          <w:spacing w:val="-2"/>
          <w:szCs w:val="28"/>
        </w:rPr>
        <w:t>ần</w:t>
      </w:r>
      <w:r>
        <w:rPr>
          <w:rFonts w:eastAsia="Times New Roman"/>
          <w:bCs/>
          <w:spacing w:val="-2"/>
          <w:szCs w:val="28"/>
        </w:rPr>
        <w:t xml:space="preserve"> luy</w:t>
      </w:r>
      <w:r w:rsidRPr="009C2F97">
        <w:rPr>
          <w:rFonts w:eastAsia="Times New Roman"/>
          <w:bCs/>
          <w:spacing w:val="-2"/>
          <w:szCs w:val="28"/>
        </w:rPr>
        <w:t>ện</w:t>
      </w:r>
      <w:r>
        <w:rPr>
          <w:rFonts w:eastAsia="Times New Roman"/>
          <w:bCs/>
          <w:spacing w:val="-2"/>
          <w:szCs w:val="28"/>
        </w:rPr>
        <w:t xml:space="preserve"> t</w:t>
      </w:r>
      <w:r w:rsidRPr="009C2F97">
        <w:rPr>
          <w:rFonts w:eastAsia="Times New Roman"/>
          <w:bCs/>
          <w:spacing w:val="-2"/>
          <w:szCs w:val="28"/>
        </w:rPr>
        <w:t>ập</w:t>
      </w:r>
      <w:r>
        <w:rPr>
          <w:rFonts w:eastAsia="Times New Roman"/>
          <w:bCs/>
          <w:spacing w:val="-2"/>
          <w:szCs w:val="28"/>
        </w:rPr>
        <w:t xml:space="preserve"> tr</w:t>
      </w:r>
      <w:r w:rsidRPr="009C2F97">
        <w:rPr>
          <w:rFonts w:eastAsia="Times New Roman"/>
          <w:bCs/>
          <w:spacing w:val="-2"/>
          <w:szCs w:val="28"/>
        </w:rPr>
        <w:t>ước</w:t>
      </w:r>
      <w:r>
        <w:rPr>
          <w:rFonts w:eastAsia="Times New Roman"/>
          <w:bCs/>
          <w:spacing w:val="-2"/>
          <w:szCs w:val="28"/>
        </w:rPr>
        <w:t>, n</w:t>
      </w:r>
      <w:r w:rsidRPr="00C27397">
        <w:rPr>
          <w:rFonts w:eastAsia="Times New Roman"/>
          <w:bCs/>
          <w:spacing w:val="-2"/>
          <w:szCs w:val="28"/>
        </w:rPr>
        <w:t>ó</w:t>
      </w:r>
      <w:r>
        <w:rPr>
          <w:rFonts w:eastAsia="Times New Roman"/>
          <w:bCs/>
          <w:spacing w:val="-2"/>
          <w:szCs w:val="28"/>
        </w:rPr>
        <w:t>i ch</w:t>
      </w:r>
      <w:r w:rsidRPr="00C27397">
        <w:rPr>
          <w:rFonts w:eastAsia="Times New Roman"/>
          <w:bCs/>
          <w:spacing w:val="-2"/>
          <w:szCs w:val="28"/>
        </w:rPr>
        <w:t>ậm</w:t>
      </w:r>
      <w:r>
        <w:rPr>
          <w:rFonts w:eastAsia="Times New Roman"/>
          <w:bCs/>
          <w:spacing w:val="-2"/>
          <w:szCs w:val="28"/>
        </w:rPr>
        <w:t xml:space="preserve"> l</w:t>
      </w:r>
      <w:r w:rsidRPr="00C27397">
        <w:rPr>
          <w:rFonts w:eastAsia="Times New Roman"/>
          <w:bCs/>
          <w:spacing w:val="-2"/>
          <w:szCs w:val="28"/>
        </w:rPr>
        <w:t>ại</w:t>
      </w:r>
      <w:r>
        <w:rPr>
          <w:rFonts w:eastAsia="Times New Roman"/>
          <w:bCs/>
          <w:spacing w:val="-2"/>
          <w:szCs w:val="28"/>
        </w:rPr>
        <w:t xml:space="preserve"> v</w:t>
      </w:r>
      <w:r w:rsidRPr="00C27397">
        <w:rPr>
          <w:rFonts w:eastAsia="Times New Roman"/>
          <w:bCs/>
          <w:spacing w:val="-2"/>
          <w:szCs w:val="28"/>
        </w:rPr>
        <w:t>à</w:t>
      </w:r>
      <w:r>
        <w:rPr>
          <w:rFonts w:eastAsia="Times New Roman"/>
          <w:bCs/>
          <w:spacing w:val="-2"/>
          <w:szCs w:val="28"/>
        </w:rPr>
        <w:t xml:space="preserve"> c</w:t>
      </w:r>
      <w:r w:rsidRPr="00C27397">
        <w:rPr>
          <w:rFonts w:eastAsia="Times New Roman"/>
          <w:bCs/>
          <w:spacing w:val="-2"/>
          <w:szCs w:val="28"/>
        </w:rPr>
        <w:t>ó</w:t>
      </w:r>
      <w:r>
        <w:rPr>
          <w:rFonts w:eastAsia="Times New Roman"/>
          <w:bCs/>
          <w:spacing w:val="-2"/>
          <w:szCs w:val="28"/>
        </w:rPr>
        <w:t xml:space="preserve"> </w:t>
      </w:r>
      <w:r w:rsidRPr="00C27397">
        <w:rPr>
          <w:rFonts w:eastAsia="Times New Roman"/>
          <w:bCs/>
          <w:spacing w:val="-2"/>
          <w:szCs w:val="28"/>
        </w:rPr>
        <w:t>ý</w:t>
      </w:r>
      <w:r>
        <w:rPr>
          <w:rFonts w:eastAsia="Times New Roman"/>
          <w:bCs/>
          <w:spacing w:val="-2"/>
          <w:szCs w:val="28"/>
        </w:rPr>
        <w:t xml:space="preserve"> th</w:t>
      </w:r>
      <w:r w:rsidRPr="00C27397">
        <w:rPr>
          <w:rFonts w:eastAsia="Times New Roman"/>
          <w:bCs/>
          <w:spacing w:val="-2"/>
          <w:szCs w:val="28"/>
        </w:rPr>
        <w:t>ức</w:t>
      </w:r>
      <w:r>
        <w:rPr>
          <w:rFonts w:eastAsia="Times New Roman"/>
          <w:bCs/>
          <w:spacing w:val="-2"/>
          <w:szCs w:val="28"/>
        </w:rPr>
        <w:t xml:space="preserve"> s</w:t>
      </w:r>
      <w:r w:rsidRPr="00C27397">
        <w:rPr>
          <w:rFonts w:eastAsia="Times New Roman"/>
          <w:bCs/>
          <w:spacing w:val="-2"/>
          <w:szCs w:val="28"/>
        </w:rPr>
        <w:t>ử</w:t>
      </w:r>
      <w:r>
        <w:rPr>
          <w:rFonts w:eastAsia="Times New Roman"/>
          <w:bCs/>
          <w:spacing w:val="-2"/>
          <w:szCs w:val="28"/>
        </w:rPr>
        <w:t xml:space="preserve"> d</w:t>
      </w:r>
      <w:r w:rsidRPr="00C27397">
        <w:rPr>
          <w:rFonts w:eastAsia="Times New Roman"/>
          <w:bCs/>
          <w:spacing w:val="-2"/>
          <w:szCs w:val="28"/>
        </w:rPr>
        <w:t>ụng</w:t>
      </w:r>
      <w:r>
        <w:rPr>
          <w:rFonts w:eastAsia="Times New Roman"/>
          <w:bCs/>
          <w:spacing w:val="-2"/>
          <w:szCs w:val="28"/>
        </w:rPr>
        <w:t xml:space="preserve"> c</w:t>
      </w:r>
      <w:r w:rsidRPr="00C27397">
        <w:rPr>
          <w:rFonts w:eastAsia="Times New Roman"/>
          <w:bCs/>
          <w:spacing w:val="-2"/>
          <w:szCs w:val="28"/>
        </w:rPr>
        <w:t>ác</w:t>
      </w:r>
      <w:r>
        <w:rPr>
          <w:rFonts w:eastAsia="Times New Roman"/>
          <w:bCs/>
          <w:spacing w:val="-2"/>
          <w:szCs w:val="28"/>
        </w:rPr>
        <w:t xml:space="preserve"> t</w:t>
      </w:r>
      <w:r w:rsidRPr="00C27397">
        <w:rPr>
          <w:rFonts w:eastAsia="Times New Roman"/>
          <w:bCs/>
          <w:spacing w:val="-2"/>
          <w:szCs w:val="28"/>
        </w:rPr>
        <w:t>ừ</w:t>
      </w:r>
      <w:r>
        <w:rPr>
          <w:rFonts w:eastAsia="Times New Roman"/>
          <w:bCs/>
          <w:spacing w:val="-2"/>
          <w:szCs w:val="28"/>
        </w:rPr>
        <w:t xml:space="preserve"> ng</w:t>
      </w:r>
      <w:r w:rsidRPr="00C27397">
        <w:rPr>
          <w:rFonts w:eastAsia="Times New Roman"/>
          <w:bCs/>
          <w:spacing w:val="-2"/>
          <w:szCs w:val="28"/>
        </w:rPr>
        <w:t>ữ</w:t>
      </w:r>
      <w:r>
        <w:rPr>
          <w:rFonts w:eastAsia="Times New Roman"/>
          <w:bCs/>
          <w:spacing w:val="-2"/>
          <w:szCs w:val="28"/>
        </w:rPr>
        <w:t xml:space="preserve"> mang t</w:t>
      </w:r>
      <w:r w:rsidRPr="00C27397">
        <w:rPr>
          <w:rFonts w:eastAsia="Times New Roman"/>
          <w:bCs/>
          <w:spacing w:val="-2"/>
          <w:szCs w:val="28"/>
        </w:rPr>
        <w:t>ính</w:t>
      </w:r>
      <w:r>
        <w:rPr>
          <w:rFonts w:eastAsia="Times New Roman"/>
          <w:bCs/>
          <w:spacing w:val="-2"/>
          <w:szCs w:val="28"/>
        </w:rPr>
        <w:t xml:space="preserve"> ch</w:t>
      </w:r>
      <w:r w:rsidRPr="00C27397">
        <w:rPr>
          <w:rFonts w:eastAsia="Times New Roman"/>
          <w:bCs/>
          <w:spacing w:val="-2"/>
          <w:szCs w:val="28"/>
        </w:rPr>
        <w:t>ính</w:t>
      </w:r>
      <w:r>
        <w:rPr>
          <w:rFonts w:eastAsia="Times New Roman"/>
          <w:bCs/>
          <w:spacing w:val="-2"/>
          <w:szCs w:val="28"/>
        </w:rPr>
        <w:t xml:space="preserve"> th</w:t>
      </w:r>
      <w:r w:rsidRPr="00C27397">
        <w:rPr>
          <w:rFonts w:eastAsia="Times New Roman"/>
          <w:bCs/>
          <w:spacing w:val="-2"/>
          <w:szCs w:val="28"/>
        </w:rPr>
        <w:t>ống</w:t>
      </w:r>
      <w:r>
        <w:rPr>
          <w:rFonts w:eastAsia="Times New Roman"/>
          <w:bCs/>
          <w:spacing w:val="-2"/>
          <w:szCs w:val="28"/>
        </w:rPr>
        <w:t>, l</w:t>
      </w:r>
      <w:r w:rsidRPr="00C27397">
        <w:rPr>
          <w:rFonts w:eastAsia="Times New Roman"/>
          <w:bCs/>
          <w:spacing w:val="-2"/>
          <w:szCs w:val="28"/>
        </w:rPr>
        <w:t>ịch</w:t>
      </w:r>
      <w:r>
        <w:rPr>
          <w:rFonts w:eastAsia="Times New Roman"/>
          <w:bCs/>
          <w:spacing w:val="-2"/>
          <w:szCs w:val="28"/>
        </w:rPr>
        <w:t xml:space="preserve"> s</w:t>
      </w:r>
      <w:r w:rsidRPr="00C27397">
        <w:rPr>
          <w:rFonts w:eastAsia="Times New Roman"/>
          <w:bCs/>
          <w:spacing w:val="-2"/>
          <w:szCs w:val="28"/>
        </w:rPr>
        <w:t>ự</w:t>
      </w:r>
      <w:r>
        <w:rPr>
          <w:rFonts w:eastAsia="Times New Roman"/>
          <w:bCs/>
          <w:spacing w:val="-2"/>
          <w:szCs w:val="28"/>
        </w:rPr>
        <w:t>.</w:t>
      </w:r>
    </w:p>
    <w:p w:rsidR="008F6417" w:rsidRPr="001E394B" w:rsidRDefault="008F6417" w:rsidP="008F6417">
      <w:pPr>
        <w:spacing w:before="80" w:after="0" w:line="264" w:lineRule="auto"/>
        <w:ind w:left="57" w:right="57" w:firstLine="720"/>
        <w:rPr>
          <w:rFonts w:eastAsia="Times New Roman"/>
          <w:bCs/>
          <w:szCs w:val="28"/>
        </w:rPr>
      </w:pPr>
      <w:r w:rsidRPr="00BE01F5">
        <w:rPr>
          <w:rFonts w:eastAsia="Times New Roman"/>
          <w:bCs/>
          <w:i/>
          <w:iCs/>
          <w:szCs w:val="28"/>
        </w:rPr>
        <w:t>Lạc đề</w:t>
      </w:r>
      <w:r w:rsidRPr="001E394B">
        <w:rPr>
          <w:rFonts w:eastAsia="Times New Roman"/>
          <w:bCs/>
          <w:iCs/>
          <w:szCs w:val="28"/>
        </w:rPr>
        <w:t>:</w:t>
      </w:r>
      <w:r w:rsidRPr="001E394B">
        <w:rPr>
          <w:rFonts w:eastAsia="Times New Roman"/>
          <w:bCs/>
          <w:szCs w:val="28"/>
        </w:rPr>
        <w:t xml:space="preserve"> </w:t>
      </w:r>
      <w:r>
        <w:rPr>
          <w:rFonts w:eastAsia="Times New Roman"/>
          <w:bCs/>
          <w:szCs w:val="28"/>
        </w:rPr>
        <w:t>BCV</w:t>
      </w:r>
      <w:r w:rsidRPr="001E394B" w:rsidDel="00773BA6">
        <w:rPr>
          <w:rFonts w:eastAsia="Times New Roman"/>
          <w:bCs/>
          <w:szCs w:val="28"/>
        </w:rPr>
        <w:t xml:space="preserve"> </w:t>
      </w:r>
      <w:r>
        <w:rPr>
          <w:rFonts w:eastAsia="Times New Roman"/>
          <w:bCs/>
          <w:szCs w:val="28"/>
        </w:rPr>
        <w:t>có thể</w:t>
      </w:r>
      <w:r w:rsidRPr="001E394B">
        <w:rPr>
          <w:rFonts w:eastAsia="Times New Roman"/>
          <w:bCs/>
          <w:szCs w:val="28"/>
        </w:rPr>
        <w:t xml:space="preserve"> sử dụng phương pháp quy nạp, từ những vấn đề đã phân tích, diễn giải rộng ở trên, </w:t>
      </w:r>
      <w:r>
        <w:rPr>
          <w:rFonts w:eastAsia="Times New Roman"/>
          <w:bCs/>
          <w:szCs w:val="28"/>
        </w:rPr>
        <w:t>BCV</w:t>
      </w:r>
      <w:r w:rsidRPr="001E394B" w:rsidDel="00773BA6">
        <w:rPr>
          <w:rFonts w:eastAsia="Times New Roman"/>
          <w:bCs/>
          <w:szCs w:val="28"/>
        </w:rPr>
        <w:t xml:space="preserve"> </w:t>
      </w:r>
      <w:r w:rsidRPr="001E394B">
        <w:rPr>
          <w:rFonts w:eastAsia="Times New Roman"/>
          <w:bCs/>
          <w:szCs w:val="28"/>
        </w:rPr>
        <w:t>khéo léo dẫn dắt người nghe đến những nội dung chính của bài giảng.</w:t>
      </w:r>
    </w:p>
    <w:p w:rsidR="008F6417" w:rsidRPr="001E394B" w:rsidRDefault="008F6417" w:rsidP="008F6417">
      <w:pPr>
        <w:spacing w:before="80" w:after="0" w:line="264" w:lineRule="auto"/>
        <w:ind w:left="57" w:right="57" w:firstLine="720"/>
        <w:rPr>
          <w:rFonts w:eastAsia="Times New Roman"/>
          <w:bCs/>
          <w:szCs w:val="28"/>
        </w:rPr>
      </w:pPr>
      <w:r w:rsidRPr="00BE01F5">
        <w:rPr>
          <w:rFonts w:eastAsia="Times New Roman"/>
          <w:bCs/>
          <w:i/>
          <w:iCs/>
          <w:szCs w:val="28"/>
        </w:rPr>
        <w:t>Thừa giờ hoặc thiếu giờ</w:t>
      </w:r>
      <w:r w:rsidRPr="001E394B">
        <w:rPr>
          <w:rFonts w:eastAsia="Times New Roman"/>
          <w:bCs/>
          <w:iCs/>
          <w:szCs w:val="28"/>
        </w:rPr>
        <w:t>:</w:t>
      </w:r>
      <w:r w:rsidRPr="001E394B">
        <w:rPr>
          <w:rFonts w:eastAsia="Times New Roman"/>
          <w:bCs/>
          <w:szCs w:val="28"/>
        </w:rPr>
        <w:t xml:space="preserve"> </w:t>
      </w:r>
      <w:r>
        <w:rPr>
          <w:rFonts w:eastAsia="Times New Roman"/>
          <w:bCs/>
          <w:szCs w:val="28"/>
        </w:rPr>
        <w:t>T</w:t>
      </w:r>
      <w:r w:rsidRPr="007A7A3F">
        <w:rPr>
          <w:rFonts w:eastAsia="Times New Roman"/>
          <w:bCs/>
          <w:szCs w:val="28"/>
        </w:rPr>
        <w:t>ùy</w:t>
      </w:r>
      <w:r w:rsidRPr="001E394B">
        <w:rPr>
          <w:rFonts w:eastAsia="Times New Roman"/>
          <w:bCs/>
          <w:szCs w:val="28"/>
        </w:rPr>
        <w:t xml:space="preserve"> vào từng hoàn cảnh cụ thể mà </w:t>
      </w:r>
      <w:r>
        <w:rPr>
          <w:rFonts w:eastAsia="Times New Roman"/>
          <w:bCs/>
          <w:szCs w:val="28"/>
        </w:rPr>
        <w:t>BCV</w:t>
      </w:r>
      <w:r w:rsidRPr="001E394B">
        <w:rPr>
          <w:rFonts w:eastAsia="Times New Roman"/>
          <w:bCs/>
          <w:szCs w:val="28"/>
        </w:rPr>
        <w:t xml:space="preserve"> cần phải nhanh nhạy chuyển sang hình thức khác có liên quan đến bài giảng như tổ chức thảo luận, chuẩn bị sẵn những câu hỏi liên quan đến nội dung bài giảng ...</w:t>
      </w:r>
    </w:p>
    <w:p w:rsidR="008F6417" w:rsidRPr="0086481C" w:rsidRDefault="008F6417" w:rsidP="008F6417">
      <w:pPr>
        <w:spacing w:before="80" w:after="0" w:line="264" w:lineRule="auto"/>
        <w:ind w:firstLine="644"/>
        <w:rPr>
          <w:rFonts w:eastAsia="Times New Roman"/>
          <w:bCs/>
          <w:szCs w:val="28"/>
        </w:rPr>
      </w:pPr>
      <w:r w:rsidRPr="00BE01F5">
        <w:rPr>
          <w:rFonts w:eastAsia="Times New Roman"/>
          <w:bCs/>
          <w:i/>
          <w:szCs w:val="28"/>
        </w:rPr>
        <w:t>Di chuyển mắt quá nhanh hoặc thiếu sự giao tiếp bằng mắt</w:t>
      </w:r>
      <w:r w:rsidRPr="001E394B">
        <w:rPr>
          <w:rFonts w:eastAsia="Times New Roman"/>
          <w:bCs/>
          <w:szCs w:val="28"/>
        </w:rPr>
        <w:t>: đ</w:t>
      </w:r>
      <w:r w:rsidRPr="001E394B">
        <w:rPr>
          <w:rFonts w:eastAsia="Times New Roman"/>
          <w:bCs/>
          <w:szCs w:val="28"/>
          <w:lang w:val="vi-VN"/>
        </w:rPr>
        <w:t>ể kết nối về mặt thị giác thì các cử chỉ bằng mắt hướng đến từng người phải kéo dài ít nhất 2 đến 3 giây hoặc đủ lâu để nói một câu/một đoạn trọn vẹn.</w:t>
      </w:r>
    </w:p>
    <w:p w:rsidR="008F6417" w:rsidRPr="001E394B" w:rsidRDefault="008F6417" w:rsidP="008F6417">
      <w:pPr>
        <w:spacing w:before="80" w:after="0" w:line="264" w:lineRule="auto"/>
        <w:rPr>
          <w:rFonts w:eastAsia="Times New Roman"/>
          <w:bCs/>
          <w:szCs w:val="28"/>
        </w:rPr>
      </w:pPr>
      <w:r w:rsidRPr="001E394B">
        <w:rPr>
          <w:rFonts w:eastAsia="Times New Roman"/>
          <w:bCs/>
          <w:szCs w:val="28"/>
        </w:rPr>
        <w:t xml:space="preserve"> </w:t>
      </w:r>
      <w:r w:rsidRPr="001E394B">
        <w:rPr>
          <w:rFonts w:eastAsia="Times New Roman"/>
          <w:b/>
          <w:bCs/>
          <w:szCs w:val="28"/>
        </w:rPr>
        <w:tab/>
      </w:r>
      <w:r w:rsidRPr="00BE01F5">
        <w:rPr>
          <w:rFonts w:eastAsia="Times New Roman"/>
          <w:bCs/>
          <w:i/>
          <w:szCs w:val="28"/>
        </w:rPr>
        <w:t>Những yếu tố khiến người nghe/người tham dự mất tập trung</w:t>
      </w:r>
      <w:r w:rsidRPr="001E394B">
        <w:rPr>
          <w:rFonts w:eastAsia="Times New Roman"/>
          <w:bCs/>
          <w:szCs w:val="28"/>
        </w:rPr>
        <w:t xml:space="preserve">: </w:t>
      </w:r>
      <w:r w:rsidRPr="001E394B">
        <w:rPr>
          <w:rFonts w:eastAsia="Times New Roman"/>
          <w:bCs/>
          <w:szCs w:val="28"/>
          <w:lang w:val="vi-VN"/>
        </w:rPr>
        <w:t>bao gồm: siết chặt hai bàn tay, đi đi lại lại, cho tay vào túi quần, đứng yên một chỗ, liên tục sờ vào tóc hoặc quần áo, xoay bút, chắp tay sau lưng và sờ lên mặt</w:t>
      </w:r>
      <w:r w:rsidRPr="001E394B">
        <w:rPr>
          <w:rFonts w:eastAsia="Times New Roman"/>
          <w:bCs/>
          <w:szCs w:val="28"/>
        </w:rPr>
        <w:t>…</w:t>
      </w:r>
    </w:p>
    <w:p w:rsidR="008F6417" w:rsidRPr="001E394B" w:rsidRDefault="008F6417" w:rsidP="008F6417">
      <w:pPr>
        <w:spacing w:before="80" w:after="0" w:line="264" w:lineRule="auto"/>
        <w:ind w:firstLine="720"/>
        <w:rPr>
          <w:rFonts w:eastAsia="Times New Roman"/>
          <w:bCs/>
          <w:szCs w:val="28"/>
        </w:rPr>
      </w:pPr>
      <w:r w:rsidRPr="00BE01F5">
        <w:rPr>
          <w:rFonts w:eastAsia="Times New Roman"/>
          <w:bCs/>
          <w:i/>
          <w:szCs w:val="28"/>
          <w:lang w:val="vi-VN"/>
        </w:rPr>
        <w:t>Không luyện tập trước</w:t>
      </w:r>
      <w:r w:rsidRPr="001E394B">
        <w:rPr>
          <w:rFonts w:eastAsia="Times New Roman"/>
          <w:bCs/>
          <w:szCs w:val="28"/>
        </w:rPr>
        <w:t xml:space="preserve">: </w:t>
      </w:r>
      <w:r w:rsidRPr="001E394B">
        <w:rPr>
          <w:rFonts w:eastAsia="Times New Roman"/>
          <w:bCs/>
          <w:szCs w:val="28"/>
          <w:lang w:val="vi-VN"/>
        </w:rPr>
        <w:t>Những nhà diễn thuyết xuất sắc đều có sự chuẩn bị</w:t>
      </w:r>
      <w:r>
        <w:rPr>
          <w:rFonts w:eastAsia="Times New Roman"/>
          <w:bCs/>
          <w:iCs/>
          <w:szCs w:val="28"/>
        </w:rPr>
        <w:t xml:space="preserve">: </w:t>
      </w:r>
      <w:r w:rsidRPr="001E394B">
        <w:rPr>
          <w:rFonts w:eastAsia="Times New Roman"/>
          <w:bCs/>
          <w:iCs/>
          <w:szCs w:val="28"/>
          <w:lang w:val="vi-VN"/>
        </w:rPr>
        <w:t>biết chủ đề cần nói, tổ chức nội dung, thiết kế slide ấn tượng và tìm hiểu kỹ các vấn đề trọng tâm muốn trình bày.</w:t>
      </w:r>
    </w:p>
    <w:p w:rsidR="008F6417" w:rsidRDefault="008F6417" w:rsidP="008F6417">
      <w:pPr>
        <w:spacing w:before="80" w:after="0" w:line="264" w:lineRule="auto"/>
        <w:ind w:firstLine="720"/>
        <w:rPr>
          <w:rFonts w:eastAsia="Times New Roman"/>
          <w:bCs/>
          <w:szCs w:val="28"/>
        </w:rPr>
      </w:pPr>
      <w:r>
        <w:rPr>
          <w:rFonts w:eastAsia="Times New Roman"/>
          <w:bCs/>
          <w:i/>
          <w:szCs w:val="28"/>
        </w:rPr>
        <w:t>T</w:t>
      </w:r>
      <w:r w:rsidRPr="00BE01F5">
        <w:rPr>
          <w:rFonts w:eastAsia="Times New Roman"/>
          <w:bCs/>
          <w:i/>
          <w:szCs w:val="28"/>
        </w:rPr>
        <w:t>hiếu sự ngắt nghỉ</w:t>
      </w:r>
      <w:r w:rsidRPr="001E394B">
        <w:rPr>
          <w:rFonts w:eastAsia="Times New Roman"/>
          <w:bCs/>
          <w:szCs w:val="28"/>
        </w:rPr>
        <w:t>: c</w:t>
      </w:r>
      <w:r w:rsidRPr="001E394B">
        <w:rPr>
          <w:rFonts w:eastAsia="Times New Roman"/>
          <w:bCs/>
          <w:szCs w:val="28"/>
          <w:lang w:val="vi-VN"/>
        </w:rPr>
        <w:t xml:space="preserve">ó 3 thời điểm mà bạn nên có sự ngắt nghỉ, bao gồm: </w:t>
      </w:r>
      <w:r w:rsidRPr="001E394B">
        <w:rPr>
          <w:rFonts w:eastAsia="Times New Roman"/>
          <w:bCs/>
          <w:szCs w:val="28"/>
        </w:rPr>
        <w:t>t</w:t>
      </w:r>
      <w:r w:rsidRPr="001E394B">
        <w:rPr>
          <w:rFonts w:eastAsia="Times New Roman"/>
          <w:bCs/>
          <w:szCs w:val="28"/>
          <w:lang w:val="vi-VN"/>
        </w:rPr>
        <w:t xml:space="preserve">rước và sau khi nói thứ gì đó quan trọng muốn khán giả nhớ; </w:t>
      </w:r>
      <w:r w:rsidRPr="001E394B">
        <w:rPr>
          <w:rFonts w:eastAsia="Times New Roman"/>
          <w:bCs/>
          <w:szCs w:val="28"/>
        </w:rPr>
        <w:t>t</w:t>
      </w:r>
      <w:r w:rsidRPr="001E394B">
        <w:rPr>
          <w:rFonts w:eastAsia="Times New Roman"/>
          <w:bCs/>
          <w:szCs w:val="28"/>
          <w:lang w:val="vi-VN"/>
        </w:rPr>
        <w:t xml:space="preserve">rước và sau khi có </w:t>
      </w:r>
      <w:r w:rsidRPr="001E394B">
        <w:rPr>
          <w:rFonts w:eastAsia="Times New Roman"/>
          <w:bCs/>
          <w:szCs w:val="28"/>
          <w:lang w:val="vi-VN"/>
        </w:rPr>
        <w:lastRenderedPageBreak/>
        <w:t>sự chuyển tiếp từ một điểm mấu chốt sang điểm tiếp theo</w:t>
      </w:r>
      <w:r w:rsidRPr="001E394B">
        <w:rPr>
          <w:rFonts w:eastAsia="Times New Roman"/>
          <w:bCs/>
          <w:szCs w:val="28"/>
        </w:rPr>
        <w:t>; g</w:t>
      </w:r>
      <w:r w:rsidRPr="001E394B">
        <w:rPr>
          <w:rFonts w:eastAsia="Times New Roman"/>
          <w:bCs/>
          <w:szCs w:val="28"/>
          <w:lang w:val="vi-VN"/>
        </w:rPr>
        <w:t>iữa 3 phần của bài: mở bài, thân bài và kết</w:t>
      </w:r>
      <w:r w:rsidRPr="001E394B">
        <w:rPr>
          <w:rFonts w:eastAsia="Times New Roman"/>
          <w:bCs/>
          <w:szCs w:val="28"/>
        </w:rPr>
        <w:t>.</w:t>
      </w:r>
    </w:p>
    <w:p w:rsidR="008F6417" w:rsidRDefault="008F6417" w:rsidP="008F6417">
      <w:pPr>
        <w:spacing w:after="0" w:line="240" w:lineRule="auto"/>
        <w:jc w:val="left"/>
        <w:rPr>
          <w:rFonts w:eastAsiaTheme="majorEastAsia" w:cstheme="majorBidi"/>
          <w:b/>
          <w:szCs w:val="32"/>
        </w:rPr>
      </w:pPr>
      <w:r>
        <w:br w:type="page"/>
      </w:r>
    </w:p>
    <w:p w:rsidR="008F6417" w:rsidRDefault="008F6417" w:rsidP="008F6417">
      <w:pPr>
        <w:pStyle w:val="Heading1"/>
        <w:spacing w:before="120" w:line="264" w:lineRule="auto"/>
      </w:pPr>
      <w:bookmarkStart w:id="22" w:name="_Toc80307494"/>
      <w:bookmarkStart w:id="23" w:name="_Toc80338381"/>
      <w:bookmarkStart w:id="24" w:name="_Toc80340071"/>
      <w:r>
        <w:lastRenderedPageBreak/>
        <w:t>5. T</w:t>
      </w:r>
      <w:r w:rsidRPr="00201142">
        <w:t>ổ chức tập huấn theo phương pháp tích cực</w:t>
      </w:r>
      <w:bookmarkEnd w:id="22"/>
      <w:bookmarkEnd w:id="23"/>
      <w:bookmarkEnd w:id="24"/>
    </w:p>
    <w:p w:rsidR="008F6417" w:rsidRDefault="008F6417" w:rsidP="008F6417">
      <w:pPr>
        <w:pStyle w:val="Heading2"/>
      </w:pPr>
      <w:bookmarkStart w:id="25" w:name="_Toc80307495"/>
      <w:bookmarkStart w:id="26" w:name="_Toc80338382"/>
      <w:bookmarkStart w:id="27" w:name="_Toc80340072"/>
      <w:r>
        <w:t>5.1. Kh</w:t>
      </w:r>
      <w:r w:rsidRPr="00BD26DD">
        <w:t>ái</w:t>
      </w:r>
      <w:r>
        <w:t xml:space="preserve"> qu</w:t>
      </w:r>
      <w:r w:rsidRPr="00BD26DD">
        <w:t>át</w:t>
      </w:r>
      <w:r>
        <w:t xml:space="preserve"> chung</w:t>
      </w:r>
      <w:bookmarkEnd w:id="25"/>
      <w:bookmarkEnd w:id="26"/>
      <w:bookmarkEnd w:id="27"/>
    </w:p>
    <w:p w:rsidR="008F6417" w:rsidRPr="00BE01F5" w:rsidRDefault="008F6417" w:rsidP="008F6417">
      <w:pPr>
        <w:spacing w:before="120" w:after="0" w:line="264" w:lineRule="auto"/>
        <w:ind w:firstLine="720"/>
        <w:rPr>
          <w:rFonts w:eastAsia="Times New Roman"/>
          <w:bCs/>
          <w:i/>
          <w:szCs w:val="28"/>
          <w:lang w:val="nl-NL"/>
        </w:rPr>
      </w:pPr>
      <w:r w:rsidRPr="00BE01F5">
        <w:rPr>
          <w:rFonts w:eastAsia="Times New Roman"/>
          <w:bCs/>
          <w:i/>
          <w:szCs w:val="28"/>
          <w:lang w:val="nl-NL"/>
        </w:rPr>
        <w:t>Yêu cầu</w:t>
      </w:r>
    </w:p>
    <w:p w:rsidR="008F6417" w:rsidRPr="00994A73" w:rsidRDefault="008F6417" w:rsidP="008F6417">
      <w:pPr>
        <w:spacing w:before="120" w:after="0" w:line="264" w:lineRule="auto"/>
        <w:ind w:firstLine="720"/>
        <w:rPr>
          <w:rFonts w:eastAsia="Times New Roman"/>
          <w:szCs w:val="28"/>
          <w:lang w:val="nl-NL"/>
        </w:rPr>
      </w:pPr>
      <w:r>
        <w:rPr>
          <w:rFonts w:eastAsia="Times New Roman"/>
          <w:szCs w:val="28"/>
          <w:lang w:val="nl-NL"/>
        </w:rPr>
        <w:t>-</w:t>
      </w:r>
      <w:r w:rsidRPr="00994A73">
        <w:rPr>
          <w:rFonts w:eastAsia="Times New Roman"/>
          <w:szCs w:val="28"/>
          <w:lang w:val="nl-NL"/>
        </w:rPr>
        <w:t xml:space="preserve"> </w:t>
      </w:r>
      <w:r>
        <w:rPr>
          <w:rFonts w:eastAsia="Times New Roman"/>
          <w:szCs w:val="28"/>
          <w:lang w:val="nl-NL"/>
        </w:rPr>
        <w:t>T</w:t>
      </w:r>
      <w:r w:rsidRPr="00994A73">
        <w:rPr>
          <w:rFonts w:eastAsia="Times New Roman"/>
          <w:szCs w:val="28"/>
          <w:lang w:val="nl-NL"/>
        </w:rPr>
        <w:t xml:space="preserve">hấy được sự cần thiết </w:t>
      </w:r>
      <w:r>
        <w:rPr>
          <w:rFonts w:eastAsia="Times New Roman"/>
          <w:szCs w:val="28"/>
          <w:lang w:val="nl-NL"/>
        </w:rPr>
        <w:t>c</w:t>
      </w:r>
      <w:r w:rsidRPr="002200DF">
        <w:rPr>
          <w:rFonts w:eastAsia="Times New Roman"/>
          <w:szCs w:val="28"/>
          <w:lang w:val="nl-NL"/>
        </w:rPr>
        <w:t>ủa</w:t>
      </w:r>
      <w:r>
        <w:rPr>
          <w:rFonts w:eastAsia="Times New Roman"/>
          <w:szCs w:val="28"/>
          <w:lang w:val="nl-NL"/>
        </w:rPr>
        <w:t xml:space="preserve"> vi</w:t>
      </w:r>
      <w:r w:rsidRPr="002200DF">
        <w:rPr>
          <w:rFonts w:eastAsia="Times New Roman"/>
          <w:szCs w:val="28"/>
          <w:lang w:val="nl-NL"/>
        </w:rPr>
        <w:t>ệc</w:t>
      </w:r>
      <w:r>
        <w:rPr>
          <w:rFonts w:eastAsia="Times New Roman"/>
          <w:szCs w:val="28"/>
          <w:lang w:val="nl-NL"/>
        </w:rPr>
        <w:t xml:space="preserve"> </w:t>
      </w:r>
      <w:r w:rsidRPr="002200DF">
        <w:rPr>
          <w:rFonts w:eastAsia="Times New Roman"/>
          <w:szCs w:val="28"/>
          <w:lang w:val="nl-NL"/>
        </w:rPr>
        <w:t>áp</w:t>
      </w:r>
      <w:r>
        <w:rPr>
          <w:rFonts w:eastAsia="Times New Roman"/>
          <w:szCs w:val="28"/>
          <w:lang w:val="nl-NL"/>
        </w:rPr>
        <w:t xml:space="preserve"> d</w:t>
      </w:r>
      <w:r w:rsidRPr="002200DF">
        <w:rPr>
          <w:rFonts w:eastAsia="Times New Roman"/>
          <w:szCs w:val="28"/>
          <w:lang w:val="nl-NL"/>
        </w:rPr>
        <w:t>ụng</w:t>
      </w:r>
      <w:r w:rsidRPr="00994A73">
        <w:rPr>
          <w:rFonts w:eastAsia="Times New Roman"/>
          <w:szCs w:val="28"/>
          <w:lang w:val="nl-NL"/>
        </w:rPr>
        <w:t xml:space="preserve"> phương pháp tập huấn theo hướng tích cực.</w:t>
      </w:r>
    </w:p>
    <w:p w:rsidR="008F6417" w:rsidRPr="00994A73" w:rsidRDefault="008F6417" w:rsidP="008F6417">
      <w:pPr>
        <w:spacing w:before="120" w:after="0" w:line="264" w:lineRule="auto"/>
        <w:ind w:firstLine="720"/>
        <w:rPr>
          <w:rFonts w:eastAsia="Times New Roman"/>
          <w:szCs w:val="28"/>
          <w:lang w:val="nl-NL"/>
        </w:rPr>
      </w:pPr>
      <w:r>
        <w:rPr>
          <w:rFonts w:eastAsia="Times New Roman"/>
          <w:szCs w:val="28"/>
          <w:lang w:val="nl-NL"/>
        </w:rPr>
        <w:t>- Hi</w:t>
      </w:r>
      <w:r w:rsidRPr="002200DF">
        <w:rPr>
          <w:rFonts w:eastAsia="Times New Roman"/>
          <w:szCs w:val="28"/>
          <w:lang w:val="nl-NL"/>
        </w:rPr>
        <w:t>ểu</w:t>
      </w:r>
      <w:r w:rsidRPr="00994A73">
        <w:rPr>
          <w:rFonts w:eastAsia="Times New Roman"/>
          <w:szCs w:val="28"/>
          <w:lang w:val="nl-NL"/>
        </w:rPr>
        <w:t xml:space="preserve"> thế nào là học một cách toàn diện, phân biệt không chỉ truyền thụ tri thức mà còn rèn luyện kỹ năng và hình thành thái độ mới ở người học.</w:t>
      </w:r>
    </w:p>
    <w:p w:rsidR="008F6417" w:rsidRPr="00994A73" w:rsidRDefault="008F6417" w:rsidP="008F6417">
      <w:pPr>
        <w:spacing w:before="120" w:after="0" w:line="264" w:lineRule="auto"/>
        <w:ind w:firstLine="720"/>
        <w:rPr>
          <w:rFonts w:eastAsia="Times New Roman"/>
          <w:spacing w:val="-4"/>
          <w:szCs w:val="28"/>
          <w:lang w:val="nl-NL"/>
        </w:rPr>
      </w:pPr>
      <w:r>
        <w:rPr>
          <w:rFonts w:eastAsia="Times New Roman"/>
          <w:spacing w:val="-4"/>
          <w:szCs w:val="28"/>
          <w:lang w:val="nl-NL"/>
        </w:rPr>
        <w:t>-</w:t>
      </w:r>
      <w:r w:rsidRPr="00994A73">
        <w:rPr>
          <w:rFonts w:eastAsia="Times New Roman"/>
          <w:spacing w:val="-4"/>
          <w:szCs w:val="28"/>
          <w:lang w:val="nl-NL"/>
        </w:rPr>
        <w:t xml:space="preserve"> Hiểu phương pháp tập huấn là gì? so sánh với phương pháp trước đây.</w:t>
      </w:r>
    </w:p>
    <w:p w:rsidR="008F6417" w:rsidRPr="00994A73" w:rsidRDefault="008F6417" w:rsidP="008F6417">
      <w:pPr>
        <w:spacing w:before="120" w:after="0" w:line="264" w:lineRule="auto"/>
        <w:ind w:firstLine="720"/>
        <w:rPr>
          <w:rFonts w:eastAsia="Times New Roman"/>
          <w:szCs w:val="28"/>
          <w:lang w:val="nl-NL"/>
        </w:rPr>
      </w:pPr>
      <w:r>
        <w:rPr>
          <w:rFonts w:eastAsia="Times New Roman"/>
          <w:szCs w:val="28"/>
          <w:lang w:val="nl-NL"/>
        </w:rPr>
        <w:t>-</w:t>
      </w:r>
      <w:r w:rsidRPr="00994A73">
        <w:rPr>
          <w:rFonts w:eastAsia="Times New Roman"/>
          <w:szCs w:val="28"/>
          <w:lang w:val="nl-NL"/>
        </w:rPr>
        <w:t xml:space="preserve"> Xác định được mục tiêu tập huấn, xác định nhu cầu tập huấn là cần thiết.</w:t>
      </w:r>
    </w:p>
    <w:p w:rsidR="008F6417" w:rsidRPr="009C537A" w:rsidRDefault="008F6417" w:rsidP="008F6417">
      <w:pPr>
        <w:spacing w:before="120" w:after="0" w:line="264" w:lineRule="auto"/>
        <w:ind w:firstLine="720"/>
        <w:rPr>
          <w:rFonts w:eastAsia="Times New Roman"/>
          <w:spacing w:val="-4"/>
          <w:szCs w:val="28"/>
          <w:lang w:val="nl-NL"/>
        </w:rPr>
      </w:pPr>
      <w:r>
        <w:rPr>
          <w:rFonts w:eastAsia="Times New Roman"/>
          <w:szCs w:val="28"/>
          <w:lang w:val="nl-NL"/>
        </w:rPr>
        <w:t>-</w:t>
      </w:r>
      <w:r w:rsidRPr="009C537A">
        <w:rPr>
          <w:rFonts w:eastAsia="Times New Roman"/>
          <w:spacing w:val="-4"/>
          <w:szCs w:val="28"/>
          <w:lang w:val="nl-NL"/>
        </w:rPr>
        <w:t xml:space="preserve"> Nắm được các nguyên tắc tập huấn cần thiết và cách học của người lớn.</w:t>
      </w:r>
    </w:p>
    <w:p w:rsidR="008F6417" w:rsidRPr="00BE01F5" w:rsidRDefault="008F6417" w:rsidP="008F6417">
      <w:pPr>
        <w:spacing w:before="120" w:after="0" w:line="264" w:lineRule="auto"/>
        <w:ind w:firstLine="720"/>
        <w:rPr>
          <w:rFonts w:eastAsia="Times New Roman"/>
          <w:bCs/>
          <w:i/>
          <w:szCs w:val="28"/>
        </w:rPr>
      </w:pPr>
      <w:r w:rsidRPr="00BE01F5">
        <w:rPr>
          <w:rFonts w:eastAsia="Times New Roman"/>
          <w:bCs/>
          <w:i/>
          <w:szCs w:val="28"/>
        </w:rPr>
        <w:t>Xác định mục tiêu tập huấn</w:t>
      </w:r>
    </w:p>
    <w:p w:rsidR="008F6417" w:rsidRPr="00994A73" w:rsidRDefault="008F6417" w:rsidP="008F6417">
      <w:pPr>
        <w:spacing w:before="120" w:after="0" w:line="264" w:lineRule="auto"/>
        <w:ind w:firstLine="720"/>
        <w:rPr>
          <w:rFonts w:eastAsia="Times New Roman"/>
          <w:snapToGrid w:val="0"/>
          <w:color w:val="000000"/>
          <w:szCs w:val="28"/>
        </w:rPr>
      </w:pPr>
      <w:r w:rsidRPr="00994A73">
        <w:rPr>
          <w:rFonts w:eastAsia="Times New Roman"/>
          <w:szCs w:val="28"/>
        </w:rPr>
        <w:t xml:space="preserve">Bất cứ một chương trình tập huấn nào cũng phải có một mục đích. Dựa trên kết quả của phân tích nhu cầu tập huấn để xây dựng nên mục đích chương trình tập huấn. Khi đã xác định được </w:t>
      </w:r>
      <w:r w:rsidRPr="00994A73">
        <w:rPr>
          <w:rFonts w:eastAsia="Times New Roman"/>
          <w:snapToGrid w:val="0"/>
          <w:color w:val="000000"/>
          <w:szCs w:val="28"/>
        </w:rPr>
        <w:t xml:space="preserve">mục đích của chương trình tập huấn, chúng ta sẽ xác định được một cách cụ thể những vấn đề khác như: </w:t>
      </w:r>
    </w:p>
    <w:p w:rsidR="008F6417" w:rsidRPr="00994A73" w:rsidRDefault="008F6417" w:rsidP="008F6417">
      <w:pPr>
        <w:spacing w:before="120" w:after="0" w:line="264" w:lineRule="auto"/>
        <w:ind w:firstLine="720"/>
        <w:rPr>
          <w:rFonts w:eastAsia="Times New Roman"/>
          <w:snapToGrid w:val="0"/>
          <w:color w:val="000000"/>
          <w:szCs w:val="28"/>
        </w:rPr>
      </w:pPr>
      <w:r>
        <w:rPr>
          <w:rFonts w:eastAsia="Times New Roman"/>
          <w:snapToGrid w:val="0"/>
          <w:color w:val="000000"/>
          <w:szCs w:val="28"/>
        </w:rPr>
        <w:t>-</w:t>
      </w:r>
      <w:r w:rsidRPr="00994A73">
        <w:rPr>
          <w:rFonts w:eastAsia="Times New Roman"/>
          <w:snapToGrid w:val="0"/>
          <w:color w:val="000000"/>
          <w:szCs w:val="28"/>
        </w:rPr>
        <w:t xml:space="preserve"> Các đối tượng học viên của khoá tập huấn.</w:t>
      </w:r>
    </w:p>
    <w:p w:rsidR="008F6417" w:rsidRPr="00994A73" w:rsidRDefault="008F6417" w:rsidP="008F6417">
      <w:pPr>
        <w:spacing w:before="120" w:after="0" w:line="264" w:lineRule="auto"/>
        <w:ind w:firstLine="720"/>
        <w:rPr>
          <w:rFonts w:eastAsia="Times New Roman"/>
          <w:snapToGrid w:val="0"/>
          <w:color w:val="000000"/>
          <w:szCs w:val="28"/>
        </w:rPr>
      </w:pPr>
      <w:r>
        <w:rPr>
          <w:rFonts w:eastAsia="Times New Roman"/>
          <w:snapToGrid w:val="0"/>
          <w:color w:val="000000"/>
          <w:szCs w:val="28"/>
        </w:rPr>
        <w:t>-</w:t>
      </w:r>
      <w:r w:rsidRPr="00994A73">
        <w:rPr>
          <w:rFonts w:eastAsia="Times New Roman"/>
          <w:snapToGrid w:val="0"/>
          <w:color w:val="000000"/>
          <w:szCs w:val="28"/>
        </w:rPr>
        <w:t xml:space="preserve"> Các nội dung chính, mối liên hệ giữa các chủ đề trong khoá tập huấn.</w:t>
      </w:r>
    </w:p>
    <w:p w:rsidR="008F6417" w:rsidRPr="00994A73" w:rsidRDefault="008F6417" w:rsidP="008F6417">
      <w:pPr>
        <w:spacing w:before="120" w:after="0" w:line="264" w:lineRule="auto"/>
        <w:ind w:firstLine="720"/>
        <w:rPr>
          <w:rFonts w:eastAsia="Times New Roman"/>
          <w:b/>
          <w:bCs/>
          <w:snapToGrid w:val="0"/>
          <w:color w:val="000000"/>
          <w:szCs w:val="28"/>
        </w:rPr>
      </w:pPr>
      <w:r>
        <w:rPr>
          <w:rFonts w:eastAsia="Times New Roman"/>
          <w:snapToGrid w:val="0"/>
          <w:color w:val="000000"/>
          <w:szCs w:val="28"/>
        </w:rPr>
        <w:t>-</w:t>
      </w:r>
      <w:r w:rsidRPr="00994A73">
        <w:rPr>
          <w:rFonts w:eastAsia="Times New Roman"/>
          <w:snapToGrid w:val="0"/>
          <w:color w:val="000000"/>
          <w:szCs w:val="28"/>
        </w:rPr>
        <w:t xml:space="preserve"> Học viên sẽ đạt được gì nếu kết thúc thành công khoá tập huấn.</w:t>
      </w:r>
    </w:p>
    <w:p w:rsidR="008F6417" w:rsidRPr="00BE01F5" w:rsidRDefault="008F6417" w:rsidP="008F6417">
      <w:pPr>
        <w:spacing w:before="120" w:after="0" w:line="264" w:lineRule="auto"/>
        <w:ind w:firstLine="720"/>
        <w:rPr>
          <w:rFonts w:eastAsia="Times New Roman"/>
          <w:i/>
          <w:szCs w:val="28"/>
        </w:rPr>
      </w:pPr>
      <w:r w:rsidRPr="00BE01F5">
        <w:rPr>
          <w:rFonts w:eastAsia="Times New Roman"/>
          <w:i/>
          <w:szCs w:val="28"/>
        </w:rPr>
        <w:t>Quy trình tập huấn</w:t>
      </w:r>
    </w:p>
    <w:p w:rsidR="008F6417" w:rsidRPr="00994A73" w:rsidRDefault="008F6417" w:rsidP="008F6417">
      <w:pPr>
        <w:spacing w:before="120" w:after="0" w:line="264" w:lineRule="auto"/>
        <w:ind w:left="357"/>
        <w:jc w:val="center"/>
        <w:rPr>
          <w:rFonts w:eastAsia="Times New Roman"/>
          <w:szCs w:val="28"/>
        </w:rPr>
      </w:pPr>
      <w:r w:rsidRPr="00994A73">
        <w:rPr>
          <w:rFonts w:eastAsia="Times New Roman"/>
          <w:szCs w:val="28"/>
        </w:rPr>
        <w:t>Qui trình này được minh họa bởi sơ đồ sau:</w:t>
      </w:r>
    </w:p>
    <w:p w:rsidR="008F6417" w:rsidRPr="00994A73" w:rsidRDefault="008F6417" w:rsidP="008F6417">
      <w:pPr>
        <w:spacing w:before="120" w:after="0" w:line="264" w:lineRule="auto"/>
        <w:jc w:val="center"/>
        <w:rPr>
          <w:rFonts w:eastAsia="Times New Roman"/>
          <w:szCs w:val="28"/>
        </w:rPr>
      </w:pPr>
      <w:r w:rsidRPr="00994A73">
        <w:rPr>
          <w:rFonts w:eastAsia="Times New Roman"/>
          <w:noProof/>
          <w:szCs w:val="28"/>
        </w:rPr>
        <mc:AlternateContent>
          <mc:Choice Requires="wpc">
            <w:drawing>
              <wp:inline distT="0" distB="0" distL="0" distR="0" wp14:anchorId="18AD35CF" wp14:editId="47F616AC">
                <wp:extent cx="5050465" cy="2636875"/>
                <wp:effectExtent l="0" t="0" r="0" b="30480"/>
                <wp:docPr id="2"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Text Box 18"/>
                        <wps:cNvSpPr txBox="1">
                          <a:spLocks noChangeArrowheads="1"/>
                        </wps:cNvSpPr>
                        <wps:spPr bwMode="auto">
                          <a:xfrm>
                            <a:off x="75946" y="1040920"/>
                            <a:ext cx="915003" cy="342900"/>
                          </a:xfrm>
                          <a:prstGeom prst="rect">
                            <a:avLst/>
                          </a:prstGeom>
                          <a:solidFill>
                            <a:srgbClr val="FFFFFF"/>
                          </a:solidFill>
                          <a:ln w="9525">
                            <a:solidFill>
                              <a:srgbClr val="000000"/>
                            </a:solidFill>
                            <a:miter lim="800000"/>
                            <a:headEnd/>
                            <a:tailEnd/>
                          </a:ln>
                        </wps:spPr>
                        <wps:txbx>
                          <w:txbxContent>
                            <w:p w:rsidR="008F6417" w:rsidRPr="00A476F6" w:rsidRDefault="008F6417" w:rsidP="008F6417">
                              <w:r w:rsidRPr="00A476F6">
                                <w:t>Đánh giá</w:t>
                              </w:r>
                            </w:p>
                          </w:txbxContent>
                        </wps:txbx>
                        <wps:bodyPr rot="0" vert="horz" wrap="square" lIns="91440" tIns="45720" rIns="91440" bIns="45720" anchor="t" anchorCtr="0" upright="1">
                          <a:noAutofit/>
                        </wps:bodyPr>
                      </wps:wsp>
                      <wps:wsp>
                        <wps:cNvPr id="16" name="Text Box 19"/>
                        <wps:cNvSpPr txBox="1">
                          <a:spLocks noChangeArrowheads="1"/>
                        </wps:cNvSpPr>
                        <wps:spPr bwMode="auto">
                          <a:xfrm>
                            <a:off x="4114959" y="926620"/>
                            <a:ext cx="838327" cy="342900"/>
                          </a:xfrm>
                          <a:prstGeom prst="rect">
                            <a:avLst/>
                          </a:prstGeom>
                          <a:solidFill>
                            <a:srgbClr val="FFFFFF"/>
                          </a:solidFill>
                          <a:ln w="9525">
                            <a:solidFill>
                              <a:srgbClr val="000000"/>
                            </a:solidFill>
                            <a:miter lim="800000"/>
                            <a:headEnd/>
                            <a:tailEnd/>
                          </a:ln>
                        </wps:spPr>
                        <wps:txbx>
                          <w:txbxContent>
                            <w:p w:rsidR="008F6417" w:rsidRPr="00A476F6" w:rsidRDefault="008F6417" w:rsidP="008F6417">
                              <w:r w:rsidRPr="00A476F6">
                                <w:t>Thiết kế</w:t>
                              </w:r>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21265" y="2069620"/>
                            <a:ext cx="1807281" cy="342900"/>
                          </a:xfrm>
                          <a:prstGeom prst="rect">
                            <a:avLst/>
                          </a:prstGeom>
                          <a:solidFill>
                            <a:srgbClr val="FFFFFF"/>
                          </a:solidFill>
                          <a:ln w="9525">
                            <a:solidFill>
                              <a:srgbClr val="000000"/>
                            </a:solidFill>
                            <a:miter lim="800000"/>
                            <a:headEnd/>
                            <a:tailEnd/>
                          </a:ln>
                        </wps:spPr>
                        <wps:txbx>
                          <w:txbxContent>
                            <w:p w:rsidR="008F6417" w:rsidRDefault="008F6417" w:rsidP="008F6417">
                              <w:r w:rsidRPr="00A476F6">
                                <w:t>Tiến hành tập huấn</w:t>
                              </w:r>
                            </w:p>
                          </w:txbxContent>
                        </wps:txbx>
                        <wps:bodyPr rot="0" vert="horz" wrap="square" lIns="91440" tIns="45720" rIns="91440" bIns="45720" anchor="t" anchorCtr="0" upright="1">
                          <a:noAutofit/>
                        </wps:bodyPr>
                      </wps:wsp>
                      <wps:wsp>
                        <wps:cNvPr id="18" name="Text Box 21"/>
                        <wps:cNvSpPr txBox="1">
                          <a:spLocks noChangeArrowheads="1"/>
                        </wps:cNvSpPr>
                        <wps:spPr bwMode="auto">
                          <a:xfrm>
                            <a:off x="3505200" y="2069620"/>
                            <a:ext cx="1524032" cy="571500"/>
                          </a:xfrm>
                          <a:prstGeom prst="rect">
                            <a:avLst/>
                          </a:prstGeom>
                          <a:solidFill>
                            <a:srgbClr val="FFFFFF"/>
                          </a:solidFill>
                          <a:ln w="9525">
                            <a:solidFill>
                              <a:srgbClr val="000000"/>
                            </a:solidFill>
                            <a:miter lim="800000"/>
                            <a:headEnd/>
                            <a:tailEnd/>
                          </a:ln>
                        </wps:spPr>
                        <wps:txbx>
                          <w:txbxContent>
                            <w:p w:rsidR="008F6417" w:rsidRPr="00A476F6" w:rsidRDefault="008F6417" w:rsidP="008F6417">
                              <w:pPr>
                                <w:jc w:val="center"/>
                              </w:pPr>
                              <w:r w:rsidRPr="00A476F6">
                                <w:t>Chuẩn bị tài liệu tập huấn</w:t>
                              </w:r>
                            </w:p>
                          </w:txbxContent>
                        </wps:txbx>
                        <wps:bodyPr rot="0" vert="horz" wrap="square" lIns="91440" tIns="45720" rIns="91440" bIns="45720" anchor="t" anchorCtr="0" upright="1">
                          <a:noAutofit/>
                        </wps:bodyPr>
                      </wps:wsp>
                      <wps:wsp>
                        <wps:cNvPr id="19" name="Line 22"/>
                        <wps:cNvCnPr/>
                        <wps:spPr bwMode="auto">
                          <a:xfrm flipH="1">
                            <a:off x="1905222" y="2183920"/>
                            <a:ext cx="159997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3"/>
                        <wps:cNvSpPr txBox="1">
                          <a:spLocks noChangeArrowheads="1"/>
                        </wps:cNvSpPr>
                        <wps:spPr bwMode="auto">
                          <a:xfrm>
                            <a:off x="2285683" y="2298220"/>
                            <a:ext cx="990949" cy="342900"/>
                          </a:xfrm>
                          <a:prstGeom prst="rect">
                            <a:avLst/>
                          </a:prstGeom>
                          <a:solidFill>
                            <a:srgbClr val="FFFFFF"/>
                          </a:solidFill>
                          <a:ln w="9525">
                            <a:solidFill>
                              <a:srgbClr val="000000"/>
                            </a:solidFill>
                            <a:miter lim="800000"/>
                            <a:headEnd/>
                            <a:tailEnd/>
                          </a:ln>
                        </wps:spPr>
                        <wps:txbx>
                          <w:txbxContent>
                            <w:p w:rsidR="008F6417" w:rsidRPr="00A476F6" w:rsidRDefault="008F6417" w:rsidP="008F6417">
                              <w:r w:rsidRPr="00A476F6">
                                <w:t>Tập huấn</w:t>
                              </w:r>
                            </w:p>
                          </w:txbxContent>
                        </wps:txbx>
                        <wps:bodyPr rot="0" vert="horz" wrap="square" lIns="91440" tIns="45720" rIns="91440" bIns="45720" anchor="t" anchorCtr="0" upright="1">
                          <a:noAutofit/>
                        </wps:bodyPr>
                      </wps:wsp>
                      <wps:wsp>
                        <wps:cNvPr id="21" name="Line 24"/>
                        <wps:cNvCnPr/>
                        <wps:spPr bwMode="auto">
                          <a:xfrm flipH="1" flipV="1">
                            <a:off x="533083" y="1383820"/>
                            <a:ext cx="457867"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5"/>
                        <wps:cNvCnPr/>
                        <wps:spPr bwMode="auto">
                          <a:xfrm flipV="1">
                            <a:off x="533083" y="355120"/>
                            <a:ext cx="915003"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6"/>
                        <wps:cNvCnPr/>
                        <wps:spPr bwMode="auto">
                          <a:xfrm>
                            <a:off x="3505200" y="312590"/>
                            <a:ext cx="1142841"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7"/>
                        <wps:cNvCnPr/>
                        <wps:spPr bwMode="auto">
                          <a:xfrm flipH="1">
                            <a:off x="4114959" y="1269520"/>
                            <a:ext cx="457137"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1219518" y="1155220"/>
                            <a:ext cx="1599978"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1219518" y="1155220"/>
                            <a:ext cx="28187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30"/>
                        <wps:cNvCnPr/>
                        <wps:spPr bwMode="auto">
                          <a:xfrm>
                            <a:off x="1219518" y="1155220"/>
                            <a:ext cx="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Text Box 29"/>
                        <wps:cNvSpPr txBox="1">
                          <a:spLocks noChangeArrowheads="1"/>
                        </wps:cNvSpPr>
                        <wps:spPr bwMode="auto">
                          <a:xfrm>
                            <a:off x="1360968" y="312446"/>
                            <a:ext cx="2275144" cy="371109"/>
                          </a:xfrm>
                          <a:prstGeom prst="rect">
                            <a:avLst/>
                          </a:prstGeom>
                          <a:solidFill>
                            <a:srgbClr val="FFFFFF"/>
                          </a:solidFill>
                          <a:ln w="9525">
                            <a:solidFill>
                              <a:srgbClr val="000000"/>
                            </a:solidFill>
                            <a:miter lim="800000"/>
                            <a:headEnd/>
                            <a:tailEnd/>
                          </a:ln>
                        </wps:spPr>
                        <wps:txbx>
                          <w:txbxContent>
                            <w:p w:rsidR="008F6417" w:rsidRDefault="008F6417" w:rsidP="008F6417">
                              <w:pPr>
                                <w:pStyle w:val="NormalWeb"/>
                                <w:spacing w:after="0"/>
                              </w:pPr>
                              <w:r>
                                <w:rPr>
                                  <w:sz w:val="28"/>
                                  <w:szCs w:val="28"/>
                                </w:rPr>
                                <w:t>Phân tích nhu cầu</w:t>
                              </w:r>
                              <w:r>
                                <w:rPr>
                                  <w:rFonts w:ascii=".VnTime" w:hAnsi=".VnTime"/>
                                  <w:sz w:val="28"/>
                                  <w:szCs w:val="28"/>
                                </w:rPr>
                                <w:t xml:space="preserve"> </w:t>
                              </w:r>
                              <w:r>
                                <w:rPr>
                                  <w:sz w:val="28"/>
                                  <w:szCs w:val="28"/>
                                </w:rPr>
                                <w:t>tập huấn</w:t>
                              </w:r>
                            </w:p>
                          </w:txbxContent>
                        </wps:txbx>
                        <wps:bodyPr rot="0" vert="horz" wrap="square" lIns="91440" tIns="45720" rIns="91440" bIns="45720" anchor="t" anchorCtr="0" upright="1">
                          <a:noAutofit/>
                        </wps:bodyPr>
                      </wps:wsp>
                    </wpc:wpc>
                  </a:graphicData>
                </a:graphic>
              </wp:inline>
            </w:drawing>
          </mc:Choice>
          <mc:Fallback>
            <w:pict>
              <v:group id="Canvas 2" o:spid="_x0000_s1026" editas="canvas" style="width:397.65pt;height:207.65pt;mso-position-horizontal-relative:char;mso-position-vertical-relative:line" coordsize="50501,26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">
                <v:shape id="_x0000_s1027" type="#_x0000_t75" style="position:absolute;width:50501;height:26365;visibility:visible;mso-wrap-style:square">
                  <v:fill o:detectmouseclick="t"/>
                  <v:path o:connecttype="none"/>
                </v:shape>
                <v:shapetype id="_x0000_t202" coordsize="21600,21600" o:spt="202" path="m,l,21600r21600,l21600,xe">
                  <v:stroke joinstyle="miter"/>
                  <v:path gradientshapeok="t" o:connecttype="rect"/>
                </v:shapetype>
                <v:shape id="Text Box 18" o:spid="_x0000_s1028" type="#_x0000_t202" style="position:absolute;left:759;top:10409;width:915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8F6417" w:rsidRPr="00A476F6" w:rsidRDefault="008F6417" w:rsidP="008F6417">
                        <w:r w:rsidRPr="00A476F6">
                          <w:t>Đánh giá</w:t>
                        </w:r>
                      </w:p>
                    </w:txbxContent>
                  </v:textbox>
                </v:shape>
                <v:shape id="Text Box 19" o:spid="_x0000_s1029" type="#_x0000_t202" style="position:absolute;left:41149;top:9266;width:838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8F6417" w:rsidRPr="00A476F6" w:rsidRDefault="008F6417" w:rsidP="008F6417">
                        <w:r w:rsidRPr="00A476F6">
                          <w:t>Thiết kế</w:t>
                        </w:r>
                      </w:p>
                    </w:txbxContent>
                  </v:textbox>
                </v:shape>
                <v:shape id="Text Box 20" o:spid="_x0000_s1030" type="#_x0000_t202" style="position:absolute;left:212;top:20696;width:1807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8F6417" w:rsidRDefault="008F6417" w:rsidP="008F6417">
                        <w:r w:rsidRPr="00A476F6">
                          <w:t>Tiến hành tập huấn</w:t>
                        </w:r>
                      </w:p>
                    </w:txbxContent>
                  </v:textbox>
                </v:shape>
                <v:shape id="Text Box 21" o:spid="_x0000_s1031" type="#_x0000_t202" style="position:absolute;left:35052;top:20696;width:15240;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8F6417" w:rsidRPr="00A476F6" w:rsidRDefault="008F6417" w:rsidP="008F6417">
                        <w:pPr>
                          <w:jc w:val="center"/>
                        </w:pPr>
                        <w:r w:rsidRPr="00A476F6">
                          <w:t>Chuẩn bị tài liệu tập huấn</w:t>
                        </w:r>
                      </w:p>
                    </w:txbxContent>
                  </v:textbox>
                </v:shape>
                <v:line id="Line 22" o:spid="_x0000_s1032" style="position:absolute;flip:x;visibility:visible;mso-wrap-style:square" from="19052,21839" to="35052,21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shape id="Text Box 23" o:spid="_x0000_s1033" type="#_x0000_t202" style="position:absolute;left:22856;top:22982;width:991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8F6417" w:rsidRPr="00A476F6" w:rsidRDefault="008F6417" w:rsidP="008F6417">
                        <w:r w:rsidRPr="00A476F6">
                          <w:t>Tập huấn</w:t>
                        </w:r>
                      </w:p>
                    </w:txbxContent>
                  </v:textbox>
                </v:shape>
                <v:line id="Line 24" o:spid="_x0000_s1034" style="position:absolute;flip:x y;visibility:visible;mso-wrap-style:square" from="5330,13838" to="9909,2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IUHsUAAADbAAAADwAAAGRycy9kb3ducmV2LnhtbESPwWrDMBBE74H+g9hCb7HsHELqRjYh&#10;UOghl6Slua6treXEWtmW4rh/XxUKPQ4z84bZlrPtxESjbx0ryJIUBHHtdMuNgo/31+UGhA/IGjvH&#10;pOCbPJTFw2KLuXZ3PtJ0Co2IEPY5KjAh9LmUvjZk0SeuJ47elxsthijHRuoR7xFuO7lK07W02HJc&#10;MNjT3lB9Pd2sgqm6ZZfPw/Hqq/PwXG3MsD8Ma6WeHufdC4hAc/gP/7XftIJVBr9f4g+Q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IUHsUAAADbAAAADwAAAAAAAAAA&#10;AAAAAAChAgAAZHJzL2Rvd25yZXYueG1sUEsFBgAAAAAEAAQA+QAAAJMDAAAAAA==&#10;">
                  <v:stroke endarrow="block"/>
                </v:line>
                <v:line id="Line 25" o:spid="_x0000_s1035" style="position:absolute;flip:y;visibility:visible;mso-wrap-style:square" from="5330,3551" to="14480,10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26" o:spid="_x0000_s1036" style="position:absolute;visibility:visible;mso-wrap-style:square" from="35052,3125" to="46480,8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27" o:spid="_x0000_s1037" style="position:absolute;flip:x;visibility:visible;mso-wrap-style:square" from="41149,12695" to="45720,2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28" o:spid="_x0000_s1038" style="position:absolute;visibility:visible;mso-wrap-style:square" from="12195,11552" to="28194,21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29" o:spid="_x0000_s1039" style="position:absolute;visibility:visible;mso-wrap-style:square" from="12195,11552" to="40382,11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0" o:spid="_x0000_s1040" style="position:absolute;visibility:visible;mso-wrap-style:square" from="12195,11552" to="12195,2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shape id="Text Box 29" o:spid="_x0000_s1041" type="#_x0000_t202" style="position:absolute;left:13609;top:3124;width:22752;height:3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8F6417" w:rsidRDefault="008F6417" w:rsidP="008F6417">
                        <w:pPr>
                          <w:pStyle w:val="NormalWeb"/>
                          <w:spacing w:after="0"/>
                        </w:pPr>
                        <w:r>
                          <w:rPr>
                            <w:sz w:val="28"/>
                            <w:szCs w:val="28"/>
                          </w:rPr>
                          <w:t>Phân tích nhu cầu</w:t>
                        </w:r>
                        <w:r>
                          <w:rPr>
                            <w:rFonts w:ascii=".VnTime" w:hAnsi=".VnTime"/>
                            <w:sz w:val="28"/>
                            <w:szCs w:val="28"/>
                          </w:rPr>
                          <w:t xml:space="preserve"> </w:t>
                        </w:r>
                        <w:r>
                          <w:rPr>
                            <w:sz w:val="28"/>
                            <w:szCs w:val="28"/>
                          </w:rPr>
                          <w:t>tập huấn</w:t>
                        </w:r>
                      </w:p>
                    </w:txbxContent>
                  </v:textbox>
                </v:shape>
                <w10:anchorlock/>
              </v:group>
            </w:pict>
          </mc:Fallback>
        </mc:AlternateContent>
      </w:r>
    </w:p>
    <w:p w:rsidR="008F6417" w:rsidRDefault="008F6417" w:rsidP="008F6417">
      <w:pPr>
        <w:pStyle w:val="Heading2"/>
      </w:pPr>
      <w:bookmarkStart w:id="28" w:name="_Toc80307496"/>
      <w:bookmarkStart w:id="29" w:name="_Toc80338383"/>
      <w:bookmarkStart w:id="30" w:name="_Toc80340073"/>
      <w:r>
        <w:lastRenderedPageBreak/>
        <w:t>5.2. C</w:t>
      </w:r>
      <w:r w:rsidRPr="00F84439">
        <w:t>ác</w:t>
      </w:r>
      <w:r>
        <w:t xml:space="preserve"> ph</w:t>
      </w:r>
      <w:r w:rsidRPr="00F84439">
        <w:t>ươ</w:t>
      </w:r>
      <w:r>
        <w:t>ng ph</w:t>
      </w:r>
      <w:r w:rsidRPr="00F84439">
        <w:t>áp</w:t>
      </w:r>
      <w:r>
        <w:t xml:space="preserve"> c</w:t>
      </w:r>
      <w:r w:rsidRPr="00F84439">
        <w:t>ơ</w:t>
      </w:r>
      <w:r>
        <w:t xml:space="preserve"> b</w:t>
      </w:r>
      <w:r w:rsidRPr="00F84439">
        <w:t>ản</w:t>
      </w:r>
      <w:r>
        <w:t xml:space="preserve"> c</w:t>
      </w:r>
      <w:r w:rsidRPr="00F84439">
        <w:t>ủa</w:t>
      </w:r>
      <w:r>
        <w:t xml:space="preserve"> B</w:t>
      </w:r>
      <w:r w:rsidRPr="00F84439">
        <w:t>áo</w:t>
      </w:r>
      <w:r>
        <w:t xml:space="preserve"> c</w:t>
      </w:r>
      <w:r w:rsidRPr="00F84439">
        <w:t>áo</w:t>
      </w:r>
      <w:r>
        <w:t xml:space="preserve"> vi</w:t>
      </w:r>
      <w:r w:rsidRPr="00F84439">
        <w:t>ê</w:t>
      </w:r>
      <w:r>
        <w:t>n</w:t>
      </w:r>
      <w:bookmarkEnd w:id="28"/>
      <w:bookmarkEnd w:id="29"/>
      <w:bookmarkEnd w:id="30"/>
    </w:p>
    <w:p w:rsidR="008F6417" w:rsidRPr="009D60E2" w:rsidRDefault="008F6417" w:rsidP="008F6417">
      <w:pPr>
        <w:pStyle w:val="Thang"/>
        <w:spacing w:before="120" w:line="264" w:lineRule="auto"/>
        <w:ind w:firstLine="720"/>
        <w:rPr>
          <w:b/>
          <w:bCs/>
        </w:rPr>
      </w:pPr>
      <w:r w:rsidRPr="009D60E2">
        <w:rPr>
          <w:b/>
          <w:bCs/>
        </w:rPr>
        <w:t xml:space="preserve">- </w:t>
      </w:r>
      <w:r>
        <w:rPr>
          <w:b/>
          <w:bCs/>
        </w:rPr>
        <w:t>Bài giảng</w:t>
      </w:r>
      <w:r w:rsidRPr="009D60E2">
        <w:rPr>
          <w:b/>
          <w:bCs/>
        </w:rPr>
        <w:t>:</w:t>
      </w:r>
    </w:p>
    <w:p w:rsidR="008F6417" w:rsidRDefault="008F6417" w:rsidP="008F6417">
      <w:pPr>
        <w:pStyle w:val="Thang"/>
        <w:spacing w:before="120" w:line="264" w:lineRule="auto"/>
        <w:ind w:firstLine="720"/>
      </w:pPr>
      <w:r>
        <w:t>Nhìn chung, các đặc điểm của “H</w:t>
      </w:r>
      <w:r w:rsidRPr="00F90814">
        <w:t>ọc</w:t>
      </w:r>
      <w:r>
        <w:t xml:space="preserve"> theo bài giảng” là nguyên tắc truyền thống lấy giảng viên làm trung tâm, cung cấp thông tin một chiều và thụ động và có nguy cơ tạo ra sự lệ thuộc của học viên; trong khi các đặc điểm của “H</w:t>
      </w:r>
      <w:r w:rsidRPr="00F90814">
        <w:t>ọc</w:t>
      </w:r>
      <w:r>
        <w:t xml:space="preserve"> tr</w:t>
      </w:r>
      <w:r w:rsidRPr="00F90814">
        <w:t>ải</w:t>
      </w:r>
      <w:r>
        <w:t xml:space="preserve"> nghiệm” là tăng cường sự tham gia, thông tin hai chiều, trao quyền, lấy người học làm trung tâm và mang tính chủ động tích cực.</w:t>
      </w:r>
    </w:p>
    <w:p w:rsidR="008F6417" w:rsidRPr="008E404F" w:rsidRDefault="008F6417" w:rsidP="008F6417">
      <w:pPr>
        <w:pStyle w:val="Thang"/>
        <w:spacing w:before="120" w:line="264" w:lineRule="auto"/>
        <w:ind w:firstLine="720"/>
        <w:rPr>
          <w:spacing w:val="-4"/>
        </w:rPr>
      </w:pPr>
      <w:r w:rsidRPr="008E404F">
        <w:rPr>
          <w:spacing w:val="-4"/>
        </w:rPr>
        <w:t>Tuy nhiên, cần lưu ý rằng không có mối liên hệ giản đơn nào giữa cách tiếp cận qua bài giảng là không tốt và các cách tiếp cận qua kinh nghiệm là tốt. Nó phụ thuộc vào nhiều yếu tố, như mục tiêu của cuộc tập huấn, hoàn cảnh, đối tượng tham gia, năng lực và sự tự tin của Hỗ trợ viên… Các phương pháp khác nhau nên được sử dụng trên cơ sở phương pháp nào là phù hợp nhất cho việc tập huấn.</w:t>
      </w:r>
    </w:p>
    <w:p w:rsidR="008F6417" w:rsidRDefault="008F6417" w:rsidP="008F6417">
      <w:pPr>
        <w:pStyle w:val="Thang"/>
        <w:spacing w:before="120" w:line="264" w:lineRule="auto"/>
        <w:ind w:firstLine="720"/>
        <w:rPr>
          <w:bCs/>
        </w:rPr>
      </w:pPr>
      <w:r w:rsidRPr="009D60E2">
        <w:rPr>
          <w:b/>
          <w:bCs/>
        </w:rPr>
        <w:t xml:space="preserve">- </w:t>
      </w:r>
      <w:r>
        <w:rPr>
          <w:b/>
          <w:bCs/>
        </w:rPr>
        <w:t xml:space="preserve">Động não: </w:t>
      </w:r>
      <w:r>
        <w:rPr>
          <w:bCs/>
        </w:rPr>
        <w:t>Phương pháp này là cách đơn giản và hi</w:t>
      </w:r>
      <w:r w:rsidRPr="002A00FC">
        <w:rPr>
          <w:bCs/>
        </w:rPr>
        <w:t>ệu</w:t>
      </w:r>
      <w:r>
        <w:rPr>
          <w:bCs/>
        </w:rPr>
        <w:t xml:space="preserve"> quả để phát kiến ra những ý tưởng và đề xuất ban đầu. Những học viên sẽ đ</w:t>
      </w:r>
      <w:r w:rsidRPr="002A00FC">
        <w:rPr>
          <w:bCs/>
        </w:rPr>
        <w:t>ó</w:t>
      </w:r>
      <w:r>
        <w:rPr>
          <w:bCs/>
        </w:rPr>
        <w:t>ng góp các ý kiến, ý tưởng và kinh nghiệm một cách nhanh chóng và ngắn gọn. Số lượng, chứ không phải chất lượng, mới là điều quan trọng. Những ý tưởng này có thể được sử dụng sau này như cơ sở để thảo luận hoặc khám phá thêm.</w:t>
      </w:r>
    </w:p>
    <w:p w:rsidR="008F6417" w:rsidRDefault="008F6417" w:rsidP="008F6417">
      <w:pPr>
        <w:pStyle w:val="Thang"/>
        <w:spacing w:before="120" w:line="264" w:lineRule="auto"/>
        <w:ind w:firstLine="720"/>
        <w:rPr>
          <w:bCs/>
        </w:rPr>
      </w:pPr>
      <w:r>
        <w:rPr>
          <w:bCs/>
        </w:rPr>
        <w:t xml:space="preserve">- </w:t>
      </w:r>
      <w:r>
        <w:rPr>
          <w:b/>
          <w:bCs/>
        </w:rPr>
        <w:t xml:space="preserve">Các bài tập xếp hạng: </w:t>
      </w:r>
      <w:r>
        <w:rPr>
          <w:bCs/>
        </w:rPr>
        <w:t>Các bài tập xếp hạng được sử dụng cho việc đưa ra lựa chọn về các ý kiến khác nhau, giúp học viên suy nghĩ cẩn thận về mức độ quan trọng khác nhau của các ý tưởng hay hoạt động. BCV có thể sử dụng danh sách các ý tưởng của học viên hoặc cung cấp cho học viên một danh sách các hoạt động để họ xếp hạng. BCV thường nên sử dụng từ năm đến mười mục khác nhau. Ví dụ, hoạt động có thể là xác loại các tội phạm cụ thể từ nghiệm trọng nhất tới ít nghiêm trọng. Học viên nên được yêu cầu xếp loại các mục theo trật tự từ 01 đến 05, hoặc từ 1 đến 10, với 01 là mức độ quan trọng nhất và 05 hoặc 10 là mức độ ít quan trọng nhất. Học viên có thể được yêu cầu: (a) đưa ra lý do cho việc xếp hạng của mình, (b) lắng nghe người khác phản biện, và sau đó (c) xem xét lại bảng xếp hạng của mình một lần nữa khi họ đã nghe các ý suy nghĩ và ý kiến từ những người khác.</w:t>
      </w:r>
    </w:p>
    <w:p w:rsidR="008F6417" w:rsidRDefault="008F6417" w:rsidP="008F6417">
      <w:pPr>
        <w:pStyle w:val="Thang"/>
        <w:spacing w:before="120" w:line="264" w:lineRule="auto"/>
        <w:ind w:firstLine="720"/>
        <w:rPr>
          <w:bCs/>
        </w:rPr>
      </w:pPr>
      <w:r>
        <w:rPr>
          <w:bCs/>
        </w:rPr>
        <w:t xml:space="preserve">Một cách khác để thực hiện bài tập xếp hạng là yêu cầu Học viên đứng ở các vị trí khác nhau trên một hàng dựa trên cảm nhận của họ về một tuyên bố hoặc ý tưởng. Ví dụ, học viên có thể được yêu cầu bày tỏ cảm xúc của mình về án tử hình bằng việc đứng thành hàng và đặt mình trên thang đo từ “Tôi rất ủng hộ án tử hình” ở một đầu và “Tôi rất không ủng hộ án tử hình” ở đầu kia. Sau đó, học viên nên có cơ hội được biện minh và bảo vệ thứ hạng của mình. Đồng thời, học viên sẽ có cơ hội để lắng nghe những học viên khác, những người không đồng ý với quan điểm </w:t>
      </w:r>
      <w:r>
        <w:rPr>
          <w:bCs/>
        </w:rPr>
        <w:lastRenderedPageBreak/>
        <w:t>của họ, và suy nghĩ lại về lập trường của mình dựa trên những ý kiến khác nhau mà họ đã được nghe.</w:t>
      </w:r>
    </w:p>
    <w:p w:rsidR="008F6417" w:rsidRPr="00CA6A8C" w:rsidRDefault="008F6417" w:rsidP="008F6417">
      <w:pPr>
        <w:pStyle w:val="Thang"/>
        <w:spacing w:before="120" w:line="264" w:lineRule="auto"/>
        <w:ind w:firstLine="720"/>
        <w:rPr>
          <w:bCs/>
        </w:rPr>
      </w:pPr>
      <w:r w:rsidRPr="00CA6A8C">
        <w:rPr>
          <w:b/>
          <w:bCs/>
        </w:rPr>
        <w:t>- Đàm thoại tương tác:</w:t>
      </w:r>
      <w:r w:rsidRPr="00CA6A8C">
        <w:rPr>
          <w:bCs/>
        </w:rPr>
        <w:t xml:space="preserve"> Phương pháp này xây dựng dựa trên phương pháp </w:t>
      </w:r>
      <w:r>
        <w:rPr>
          <w:bCs/>
        </w:rPr>
        <w:t>tiếp cận qua b</w:t>
      </w:r>
      <w:r w:rsidRPr="00CA6A8C">
        <w:rPr>
          <w:bCs/>
        </w:rPr>
        <w:t xml:space="preserve">ài giảng, nhưng áp dụng phương pháp học phân tích, tương tác. Thay vì dựa vào bài giảng đơn giản, </w:t>
      </w:r>
      <w:r>
        <w:rPr>
          <w:bCs/>
        </w:rPr>
        <w:t>BCV</w:t>
      </w:r>
      <w:r w:rsidRPr="00CA6A8C">
        <w:rPr>
          <w:bCs/>
        </w:rPr>
        <w:t xml:space="preserve"> thu hút người tham gia vào một cuộc thảo luận cởi mở và có thể xây dựng các vấn đề và mời nhận xét từ những </w:t>
      </w:r>
      <w:r>
        <w:rPr>
          <w:bCs/>
        </w:rPr>
        <w:t>học viên</w:t>
      </w:r>
      <w:r w:rsidRPr="00CA6A8C">
        <w:rPr>
          <w:bCs/>
        </w:rPr>
        <w:t xml:space="preserve">. Điều này cho phép </w:t>
      </w:r>
      <w:r>
        <w:rPr>
          <w:bCs/>
        </w:rPr>
        <w:t>BCV</w:t>
      </w:r>
      <w:r w:rsidRPr="00CA6A8C">
        <w:rPr>
          <w:bCs/>
        </w:rPr>
        <w:t xml:space="preserve"> và nhữ</w:t>
      </w:r>
      <w:r>
        <w:rPr>
          <w:bCs/>
        </w:rPr>
        <w:t>ng học viên được</w:t>
      </w:r>
      <w:r w:rsidRPr="00CA6A8C">
        <w:rPr>
          <w:bCs/>
        </w:rPr>
        <w:t xml:space="preserve"> thảo luận và khám phá các vấn đề. </w:t>
      </w:r>
      <w:r>
        <w:rPr>
          <w:bCs/>
        </w:rPr>
        <w:t>BCV chỉnh sửa lại bất cứ</w:t>
      </w:r>
      <w:r w:rsidRPr="00CA6A8C">
        <w:rPr>
          <w:bCs/>
        </w:rPr>
        <w:t xml:space="preserve"> hiểu </w:t>
      </w:r>
      <w:r>
        <w:rPr>
          <w:bCs/>
        </w:rPr>
        <w:t>lầm</w:t>
      </w:r>
      <w:r w:rsidRPr="00CA6A8C">
        <w:rPr>
          <w:bCs/>
        </w:rPr>
        <w:t xml:space="preserve"> </w:t>
      </w:r>
      <w:r>
        <w:rPr>
          <w:bCs/>
        </w:rPr>
        <w:t xml:space="preserve">nào </w:t>
      </w:r>
      <w:r w:rsidRPr="00CA6A8C">
        <w:rPr>
          <w:bCs/>
        </w:rPr>
        <w:t xml:space="preserve">và những </w:t>
      </w:r>
      <w:r>
        <w:rPr>
          <w:bCs/>
        </w:rPr>
        <w:t>học viên</w:t>
      </w:r>
      <w:r w:rsidRPr="00CA6A8C">
        <w:rPr>
          <w:bCs/>
        </w:rPr>
        <w:t xml:space="preserve"> cũng có thể học hỏi lẫn nhau.</w:t>
      </w:r>
    </w:p>
    <w:p w:rsidR="008F6417" w:rsidRPr="008E404F" w:rsidRDefault="008F6417" w:rsidP="008F6417">
      <w:pPr>
        <w:pStyle w:val="Thang"/>
        <w:spacing w:before="120" w:line="264" w:lineRule="auto"/>
        <w:ind w:firstLine="720"/>
        <w:rPr>
          <w:bCs/>
          <w:spacing w:val="-4"/>
        </w:rPr>
      </w:pPr>
      <w:r w:rsidRPr="008E404F">
        <w:rPr>
          <w:b/>
          <w:bCs/>
          <w:spacing w:val="-4"/>
        </w:rPr>
        <w:t>- Đàm thoại minh họa</w:t>
      </w:r>
      <w:r w:rsidRPr="008E404F">
        <w:rPr>
          <w:bCs/>
          <w:spacing w:val="-4"/>
        </w:rPr>
        <w:t>: Đây là phương pháp tiếp cận qua bài giảng được bổ sung các hình ảnh minh họa sử dụng các tài liệu tập huấn phù hợp, bao gồm cả các phương tiện nghe nhìn. Trình bày về các câu chuyện thành công và các trường hợp thực tế cũng là một trong những yếu tố thiết yếu của phương pháp này.</w:t>
      </w:r>
    </w:p>
    <w:p w:rsidR="008F6417" w:rsidRDefault="008F6417" w:rsidP="008F6417">
      <w:pPr>
        <w:pStyle w:val="Thang"/>
        <w:spacing w:before="120" w:line="264" w:lineRule="auto"/>
        <w:ind w:firstLine="720"/>
      </w:pPr>
      <w:r w:rsidRPr="009D4FE8">
        <w:t xml:space="preserve">- </w:t>
      </w:r>
      <w:r>
        <w:rPr>
          <w:b/>
        </w:rPr>
        <w:t xml:space="preserve">Hỏi đáp: </w:t>
      </w:r>
      <w:r>
        <w:t>Phương pháp hỏi đáp có thể được sử dụng để thay thế việc giảng dạy. Để sử dụng hỏi đáp một cách hiệu quả, một danh sách các câu hỏi và trả lời cần được chuẩn bị để bảo đảm mọi phần của chủ đề đã được đề cập. Câu hỏi phải được lên kế hoạch trước hoạt động để bảo đảm rằng tất cả các thông tin cần thiết cho buổi tập huấn hoặc hội thảo tập huấn đã được cung cấp để học viên hiểu các câu hỏi và có thể nghĩ ra câu trả lời phù hợp.</w:t>
      </w:r>
    </w:p>
    <w:p w:rsidR="008F6417" w:rsidRDefault="008F6417" w:rsidP="008F6417">
      <w:pPr>
        <w:pStyle w:val="Thang"/>
        <w:spacing w:before="120" w:line="264" w:lineRule="auto"/>
        <w:ind w:firstLine="720"/>
      </w:pPr>
      <w:r>
        <w:t>Điều rất quan trọng là BCV không đưa ra câu trả lời ngay sau khi đặt câu hỏi tới học viên. Khi sử dụng phương pháp hỏi đáp, BCV nên đợi ít nhất là 5 – 10 giây sau khi đặt câu hỏi, để học viên có cơ hội nghĩ trước khi trả lời. Nếu học viên không thể trả lời câu hỏi, BCV nên đưa ra các gợi ý về câu trả lời. BCV nên cố gắng, khi có thể, không cung cấp đáp án của câu hỏi cho học viên trừ khi không còn lựa chọn nào khác.</w:t>
      </w:r>
    </w:p>
    <w:p w:rsidR="008F6417" w:rsidRDefault="008F6417" w:rsidP="008F6417">
      <w:pPr>
        <w:pStyle w:val="Thang"/>
        <w:spacing w:before="120" w:line="264" w:lineRule="auto"/>
        <w:ind w:firstLine="720"/>
      </w:pPr>
      <w:r>
        <w:t>BCV nên cẩn trọng bảo đảm rằng những học viên nhiều tự tin và hoạt ngôn hơn sẽ không kiểm soát phần hỏi đáp. BCV có thể tránh điều này bằng việc yêu cầu câu trà lời từ những học viên thường không tình nguyện trả lời. Ngoài ra, tập huấn viên có thể đặt ra giới hạn cho số lần một học viên có thể trả lời câu hỏi trong một buổi tập huấn. Ví dụ, BCV có thể cho mỗi học viên từ 3 – 5 mảnh giấy hoặc ống hút và sau đó lấy lại một mẩu giấy hoặc ống hút mỗi khi một học viên trả lời một câu hỏi. Khi một học viên không còn bất cứ mảnh giấy hoặc ống hút nào còn lại, họ không được phép trả lời thêm.</w:t>
      </w:r>
    </w:p>
    <w:p w:rsidR="008F6417" w:rsidRPr="001B393D" w:rsidRDefault="008F6417" w:rsidP="008F6417">
      <w:pPr>
        <w:pStyle w:val="Thang"/>
        <w:spacing w:before="120" w:line="264" w:lineRule="auto"/>
        <w:ind w:firstLine="720"/>
        <w:rPr>
          <w:bCs/>
        </w:rPr>
      </w:pPr>
      <w:r w:rsidRPr="009D60E2">
        <w:rPr>
          <w:b/>
          <w:bCs/>
        </w:rPr>
        <w:t xml:space="preserve">- </w:t>
      </w:r>
      <w:r>
        <w:rPr>
          <w:b/>
          <w:bCs/>
        </w:rPr>
        <w:t xml:space="preserve">Làm việc nhóm: </w:t>
      </w:r>
      <w:r>
        <w:rPr>
          <w:bCs/>
        </w:rPr>
        <w:t xml:space="preserve">Đây là một phương pháp hiệu quả trong cách học tăng sự tham gia giúp ràng buộc các học viên tốt hơn vào cuộc thảo luận. Làm việc với số lượng thành viên nhỏ cùng nhau, mỗi người tham gia sẽ cảm thấy thoải mái khi bày tỏ ý kiến cũng như lắng nghe người khác. Phương pháp này cũng khuyến khích </w:t>
      </w:r>
      <w:r>
        <w:rPr>
          <w:bCs/>
        </w:rPr>
        <w:lastRenderedPageBreak/>
        <w:t>những người trầm lặng hơn đóng góp thêm và giải quyết một vấn đề cụ thể trong thời gian giới hạn.</w:t>
      </w:r>
    </w:p>
    <w:p w:rsidR="008F6417" w:rsidRDefault="008F6417" w:rsidP="008F6417">
      <w:pPr>
        <w:pStyle w:val="Thang"/>
        <w:spacing w:before="120" w:line="264" w:lineRule="auto"/>
        <w:ind w:firstLine="720"/>
      </w:pPr>
      <w:r w:rsidRPr="00B37109">
        <w:t xml:space="preserve">- </w:t>
      </w:r>
      <w:r>
        <w:rPr>
          <w:b/>
        </w:rPr>
        <w:t xml:space="preserve">Nhập vai: </w:t>
      </w:r>
      <w:r>
        <w:t>Đây là một trong những phư</w:t>
      </w:r>
      <w:r w:rsidRPr="007070F8">
        <w:t>ơ</w:t>
      </w:r>
      <w:r>
        <w:t>ng pháp đào tạo hiệu quả nhất của cách học tăng sự tham gia, nơi các học viên có thể thực hành các kỹ năng được học trong suốt khóa tập huấn. BCV sẽ xây dựng một kịch bản giả tưởng, thường dựa trên một sự việc hoặc hình mẫu có thật, và một số hoặc tất cả học viên được giao một vai diễn mà họ có thể thể hiện các kỹ năng được học qua quá trình tập huấn.</w:t>
      </w:r>
    </w:p>
    <w:p w:rsidR="008F6417" w:rsidRDefault="008F6417" w:rsidP="008F6417">
      <w:pPr>
        <w:pStyle w:val="Thang"/>
        <w:spacing w:before="120" w:line="264" w:lineRule="auto"/>
        <w:ind w:firstLine="720"/>
      </w:pPr>
      <w:r>
        <w:t>Nhập vai có thể là một cách rất thú vị để học tập. BCV phải chuẩn bị kịch bản trước khi tập huấn, và những học viên phải được giải thích rõ ràng về vai diễn của họ trong những tình huống này.</w:t>
      </w:r>
    </w:p>
    <w:p w:rsidR="008F6417" w:rsidRPr="008E404F" w:rsidRDefault="008F6417" w:rsidP="008F6417">
      <w:pPr>
        <w:pStyle w:val="Thang"/>
        <w:spacing w:before="120" w:line="264" w:lineRule="auto"/>
        <w:ind w:firstLine="720"/>
        <w:rPr>
          <w:spacing w:val="-4"/>
        </w:rPr>
      </w:pPr>
      <w:r w:rsidRPr="008E404F">
        <w:rPr>
          <w:spacing w:val="-4"/>
        </w:rPr>
        <w:t xml:space="preserve">- </w:t>
      </w:r>
      <w:r w:rsidRPr="008E404F">
        <w:rPr>
          <w:b/>
          <w:spacing w:val="-4"/>
        </w:rPr>
        <w:t xml:space="preserve">Mô phỏng: </w:t>
      </w:r>
      <w:r w:rsidRPr="008E404F">
        <w:rPr>
          <w:spacing w:val="-4"/>
        </w:rPr>
        <w:t xml:space="preserve"> Mô phỏng yêu cầu học viên đóng vai theo một kịch bản có sẵn. Mô phỏng không phải là không có giới hạn như nhập vai, mà được lên kịch bản chi tiết, cẩn thận để bảo đảm đạt được mục tiêu của bài tập. Thông thường, hầu hết hoặc mõi lời thoại hoặc hành động mà học viên sẽ nói hoặc làm đã được viết ra. Cung cấp một cách chi tiết về những lời nói hoặc hành động này sẽ giúp bảo đảm rằng học viên sẽ nói và hành động chính xác trong suốt quá trình mô phỏng.</w:t>
      </w:r>
    </w:p>
    <w:p w:rsidR="008F6417" w:rsidRDefault="008F6417" w:rsidP="008F6417">
      <w:pPr>
        <w:pStyle w:val="Thang"/>
        <w:spacing w:before="120" w:line="264" w:lineRule="auto"/>
        <w:ind w:firstLine="720"/>
      </w:pPr>
      <w:r>
        <w:t>Mô phỏng thường cần nhiều chuẩn bị hơn nhập vai bởi học viên cần thời gian để chuẩn bị học và sử dụng kịch bản. Để cung cấp thời gian cho học viên thực hành, BCV nên nói với họ về con người hoặc tình huống mà họ đang mô phỏng trước khi diễn trên sân khấu. Đôi khi điều này cso thể được hiện trong hoặc từ khi bắt đầu khóa tập huấn. Những lần khác, BCV có thể tiết kiệm thời gian bằng cách đưa kịch bản cho học viên trước buổi tập huấn và yêu cầu họ diễn tập kịch bản và vai diễn của họ.</w:t>
      </w:r>
    </w:p>
    <w:p w:rsidR="008F6417" w:rsidRDefault="008F6417" w:rsidP="008F6417">
      <w:pPr>
        <w:pStyle w:val="Thang"/>
        <w:spacing w:before="120" w:line="264" w:lineRule="auto"/>
        <w:ind w:firstLine="720"/>
      </w:pPr>
      <w:r w:rsidRPr="00B37109">
        <w:t xml:space="preserve">- </w:t>
      </w:r>
      <w:r w:rsidRPr="007070F8">
        <w:rPr>
          <w:b/>
        </w:rPr>
        <w:t>Tì</w:t>
      </w:r>
      <w:r>
        <w:rPr>
          <w:b/>
        </w:rPr>
        <w:t>nh huống th</w:t>
      </w:r>
      <w:r w:rsidRPr="007070F8">
        <w:rPr>
          <w:b/>
        </w:rPr>
        <w:t>ực</w:t>
      </w:r>
      <w:r>
        <w:rPr>
          <w:b/>
        </w:rPr>
        <w:t xml:space="preserve"> ti</w:t>
      </w:r>
      <w:r w:rsidRPr="007070F8">
        <w:rPr>
          <w:b/>
        </w:rPr>
        <w:t>ễn</w:t>
      </w:r>
      <w:r>
        <w:rPr>
          <w:b/>
        </w:rPr>
        <w:t xml:space="preserve">: </w:t>
      </w:r>
      <w:r>
        <w:t>Tình huống th</w:t>
      </w:r>
      <w:r w:rsidRPr="00EC3F9D">
        <w:t>ực</w:t>
      </w:r>
      <w:r>
        <w:t xml:space="preserve"> ti</w:t>
      </w:r>
      <w:r w:rsidRPr="00EC3F9D">
        <w:t>ễn</w:t>
      </w:r>
      <w:r>
        <w:t xml:space="preserve"> là một phương pháp hữu ích và lĩnh hoạt cho phép cung cấp các ví dụ về một đối tượng để các học viên thảo luận và bình luận. Phương pháp này giúp thu hút học viên vào nhiều vấn đề pháp lý liên quan khác nhau, và cho phép họ đạt được một số điều trong khóa tập huấn, như là: nó giúp gắn kết nhóm, nhấn mạnh các vấn đề tranh cãi, khó xử, kiểm tra việc tiếp thu, phát triển các kỹ năng phân tích và giải quyết vấn đề, giúp mọi người có được sự tự tin.</w:t>
      </w:r>
    </w:p>
    <w:p w:rsidR="008F6417" w:rsidRPr="008E404F" w:rsidRDefault="008F6417" w:rsidP="008F6417">
      <w:pPr>
        <w:pStyle w:val="Thang"/>
        <w:spacing w:before="120" w:line="264" w:lineRule="auto"/>
        <w:ind w:firstLine="720"/>
        <w:rPr>
          <w:spacing w:val="-2"/>
        </w:rPr>
      </w:pPr>
      <w:r w:rsidRPr="008E404F">
        <w:rPr>
          <w:spacing w:val="-2"/>
        </w:rPr>
        <w:t xml:space="preserve">Các tình huống thực tiễn có thể được lấy từ các tài liệu của khóa học, sử dụng báo chí, báo cáo của tòa án, các vụ việc mà </w:t>
      </w:r>
      <w:r>
        <w:rPr>
          <w:spacing w:val="-2"/>
        </w:rPr>
        <w:t>BCV</w:t>
      </w:r>
      <w:r w:rsidRPr="008E404F">
        <w:rPr>
          <w:spacing w:val="-2"/>
        </w:rPr>
        <w:t xml:space="preserve"> biết, các bài viết ngắn về các vụ việc có thật, hoặc hỗn hợp từ nhiều nguồn khác nhau. Nếu một bài tập có liên quan đến việc đọc một tình huống cụ thể, học viên phải được phân phát các tài liệu và được giải thích rõ ràng về nhiệm vụ của của họ.</w:t>
      </w:r>
    </w:p>
    <w:p w:rsidR="008F6417" w:rsidRDefault="008F6417" w:rsidP="008F6417">
      <w:pPr>
        <w:pStyle w:val="Thang"/>
        <w:spacing w:before="120" w:line="264" w:lineRule="auto"/>
        <w:ind w:firstLine="720"/>
      </w:pPr>
      <w:r w:rsidRPr="00301651">
        <w:lastRenderedPageBreak/>
        <w:t xml:space="preserve">- </w:t>
      </w:r>
      <w:r>
        <w:rPr>
          <w:b/>
        </w:rPr>
        <w:t xml:space="preserve">Các tình huống giả thiết: </w:t>
      </w:r>
      <w:r>
        <w:t>Tình huống giả thiết cũng giống như các bài tập tình huống, trừ việc chúng thường dựa trên các tình huống giả định. Chúng có thể hữu ích hơn các bài tập tình huống theo hướng một vấn đề có thể được tạo ra một cách đặc biệt phục vụ cho mục đích của hội thảo. Ngoài ra, chúng có thể được dựa trên một sự việc có thật, như là một bài viết bất kỳ trên báo, mặc dù nó không thực sự là một vụ việc pháp lý được báo cáo. Ưu điểm của các tình huống giả thiết là việc nếu cần, có thể thay đổi các sự kiện tùy theo mục đích của bài tập.</w:t>
      </w:r>
    </w:p>
    <w:p w:rsidR="008F6417" w:rsidRDefault="008F6417" w:rsidP="008F6417">
      <w:pPr>
        <w:pStyle w:val="Thang"/>
        <w:spacing w:before="120" w:line="264" w:lineRule="auto"/>
        <w:ind w:firstLine="720"/>
        <w:rPr>
          <w:rFonts w:ascii="ArialMT" w:hAnsi="ArialMT"/>
          <w:color w:val="000000"/>
        </w:rPr>
      </w:pPr>
      <w:r>
        <w:rPr>
          <w:rFonts w:ascii="ArialMT" w:hAnsi="ArialMT"/>
          <w:color w:val="000000"/>
        </w:rPr>
        <w:t xml:space="preserve">- </w:t>
      </w:r>
      <w:r>
        <w:rPr>
          <w:rFonts w:ascii="ArialMT" w:hAnsi="ArialMT"/>
          <w:b/>
          <w:color w:val="000000"/>
        </w:rPr>
        <w:t>Phiên tranh luận</w:t>
      </w:r>
      <w:r w:rsidRPr="00066859">
        <w:rPr>
          <w:rFonts w:ascii="ArialMT" w:hAnsi="ArialMT"/>
          <w:b/>
          <w:color w:val="000000"/>
        </w:rPr>
        <w:t xml:space="preserve"> giả định</w:t>
      </w:r>
      <w:r>
        <w:rPr>
          <w:rFonts w:ascii="ArialMT" w:hAnsi="ArialMT"/>
          <w:color w:val="000000"/>
        </w:rPr>
        <w:t>: Các phiên tranh luận giả định liên quan đến các bài tập tình huống trong đó học viên được yêu cầu tranh luận kháng cáo về một quan điểm của pháp luật. Phiên tranh luận giả định là giai đoạn kháng cáo sau khi phiên tòa đã được xét xử. Tất cả hoạt động thẩm vấn sẽ được thực hiện ở giai đoạn xét xử. Những người duy nhất được tham gia và nghe trong phiên tòa phúc thẩm là các luật sư tranh luận về đơn kháng cáo.</w:t>
      </w:r>
    </w:p>
    <w:p w:rsidR="008F6417" w:rsidRPr="00066859" w:rsidRDefault="008F6417" w:rsidP="008F6417">
      <w:pPr>
        <w:pStyle w:val="Thang"/>
        <w:spacing w:before="120" w:line="264" w:lineRule="auto"/>
        <w:ind w:firstLine="720"/>
        <w:rPr>
          <w:rFonts w:ascii="ArialMT" w:hAnsi="ArialMT"/>
          <w:color w:val="000000"/>
        </w:rPr>
      </w:pPr>
      <w:r>
        <w:rPr>
          <w:rFonts w:ascii="ArialMT" w:hAnsi="ArialMT"/>
          <w:color w:val="000000"/>
        </w:rPr>
        <w:t xml:space="preserve"> Điều thú vị khi sử dụng một cấu trúc tòa án giả lập để giúp học viên bắt đầu hiểu về hệ thống pháp luật. Tương tư bài tập tình huống, học viên có thể được yêu cầu chuẩn bị các lập luận trong các nhóm nhỏ và sau đó bầu ra một người phát ngôn để trình bày các lập luận của cả nhóm. Một phương án khác để thực hiện phiên tranh luận giả định là sử dụng các buổi tranh luận giả định </w:t>
      </w:r>
      <w:r>
        <w:rPr>
          <w:rFonts w:ascii="ArialMT" w:hAnsi="ArialMT"/>
          <w:i/>
          <w:color w:val="000000"/>
        </w:rPr>
        <w:t xml:space="preserve">mini </w:t>
      </w:r>
      <w:r>
        <w:rPr>
          <w:rFonts w:ascii="ArialMT" w:hAnsi="ArialMT"/>
          <w:color w:val="000000"/>
        </w:rPr>
        <w:t>nơi các học viên được chia thành các nhóm ba người với một luật sư ở mỗi bên và một thẩm phán để kiểm soát quá trình tố tụng, đưa ra phán quyết và báo cáo lại cho tất cả học viên khác.</w:t>
      </w:r>
    </w:p>
    <w:p w:rsidR="008F6417" w:rsidRDefault="008F6417" w:rsidP="008F6417">
      <w:pPr>
        <w:pStyle w:val="Thang"/>
        <w:spacing w:before="120" w:line="264" w:lineRule="auto"/>
        <w:ind w:firstLine="720"/>
      </w:pPr>
      <w:r w:rsidRPr="00C8069D">
        <w:t xml:space="preserve">- </w:t>
      </w:r>
      <w:r>
        <w:rPr>
          <w:b/>
        </w:rPr>
        <w:t xml:space="preserve">Trò chơi: </w:t>
      </w:r>
      <w:r>
        <w:t>Trò chơi là một cách thú vị để mọi người học tập vì hầu hết mọi người, dù là người lớn hay trẻ em, đều thích chơi các trò chơi. Trò chơi có thể được sử dụng như một cách làm quen thú vị cho các học viên lần đầu gặp gỡ nhau và trở nên thoải mái cùng nhau như một nhóm, nhưng chúng cũng có thể được sử dụng để dạy các chủ đề quan trọng trong pháp luật. Trò chơi có thể minh họa các ý tưởng pháp luật khó hiểu theo một cách đơn giản và thiết thực. Khi trò chơi được sử dụng để dạy về pháp luật, chúng không nên chỉ để vui mà còn phải có mục đích nghiêm túc.</w:t>
      </w:r>
    </w:p>
    <w:p w:rsidR="008F6417" w:rsidRDefault="008F6417" w:rsidP="008F6417">
      <w:pPr>
        <w:pStyle w:val="Thang"/>
        <w:spacing w:before="120" w:line="264" w:lineRule="auto"/>
        <w:ind w:firstLine="720"/>
      </w:pPr>
      <w:r w:rsidRPr="00B37109">
        <w:t xml:space="preserve">- </w:t>
      </w:r>
      <w:r>
        <w:rPr>
          <w:b/>
        </w:rPr>
        <w:t xml:space="preserve">Vẽ hình ảnh: </w:t>
      </w:r>
      <w:r>
        <w:t>Đây có thể là một hoạt động cho mỗi học viên, hoặc cho các học viên trong các nhóm nhỏ. BCV có thể tạo ra các chủ đề cụ thể và yêu cầu những học viên trình bày ý tưởng của họ bằng việc vẽ một bức tranh. Khi các bức vẽ được hoàn thành, học viên có thể thảo luận về lý do đằng sau hình ảnh này.</w:t>
      </w:r>
    </w:p>
    <w:p w:rsidR="008F6417" w:rsidRDefault="008F6417" w:rsidP="008F6417">
      <w:pPr>
        <w:pStyle w:val="Thang"/>
        <w:spacing w:before="120" w:line="264" w:lineRule="auto"/>
        <w:ind w:firstLine="720"/>
      </w:pPr>
      <w:r>
        <w:t xml:space="preserve">- </w:t>
      </w:r>
      <w:r>
        <w:rPr>
          <w:b/>
        </w:rPr>
        <w:t xml:space="preserve">Kiểm tra lại: </w:t>
      </w:r>
      <w:r>
        <w:t>BCV đôi khi có thể dành một chút thời gian để hồi tưởng lại những việc đã diễn ra, và kiểm tra các học viên cách họ phản ứng về buổi học. Phương pháp này giúp nhóm tập trung vào chủ đề và mục tiêu của cuộc tập huấn.</w:t>
      </w:r>
    </w:p>
    <w:p w:rsidR="008F6417" w:rsidRDefault="008F6417" w:rsidP="008F6417">
      <w:pPr>
        <w:pStyle w:val="Thang"/>
        <w:spacing w:before="120" w:line="264" w:lineRule="auto"/>
        <w:ind w:firstLine="720"/>
      </w:pPr>
      <w:r w:rsidRPr="00B37109">
        <w:lastRenderedPageBreak/>
        <w:t xml:space="preserve">- </w:t>
      </w:r>
      <w:r>
        <w:rPr>
          <w:b/>
        </w:rPr>
        <w:t xml:space="preserve">Tranh luận: </w:t>
      </w:r>
      <w:r>
        <w:t>Phương pháp này hữu ích khi những học viên có những quan điểm mạnh mẽ và khác biệt về chủ đề đưa ra. BCV đưa ra một tuyên bố hoặc câu hỏi kích thích người học và yêu cầu học tranh luận về trường hợp này hoặc trả lời các câu hỏi từ các góc độ khác nhau.</w:t>
      </w:r>
    </w:p>
    <w:p w:rsidR="008F6417" w:rsidRDefault="008F6417" w:rsidP="008F6417">
      <w:pPr>
        <w:pStyle w:val="Thang"/>
        <w:spacing w:before="120" w:line="264" w:lineRule="auto"/>
        <w:ind w:firstLine="720"/>
      </w:pPr>
      <w:r w:rsidRPr="00D5585A">
        <w:t xml:space="preserve">- </w:t>
      </w:r>
      <w:r>
        <w:rPr>
          <w:b/>
        </w:rPr>
        <w:t xml:space="preserve">Các kích thích mở: </w:t>
      </w:r>
      <w:r>
        <w:t>Các bài tập kích thích mở đòi hỏi học viên hoàn thành các câu như: “Nếu tôi là thẩm phán…” hoặc “Lời khuyên của tôi tới Bộ trưởng Bộ Tư pháp sẽ là…” Một cách khác để sử dụng các kích thích mở là cung cấp cho học viên một bức ảnh hoặc một bộ phim hoạt hình không có tiêu đề và yêu cầu họ việt một tiêu đề hoặc một đoạn miêu tả cho bức ảnh hoặc bộ phim đó. Học viên cũng có thể được giao một câu chuyển chưa có phần kết và được yêu cầu tạo ra phần kết của riêng mình hoặc diễn phần kết thúc trong một buổi nhập vai.</w:t>
      </w:r>
    </w:p>
    <w:p w:rsidR="008F6417" w:rsidRDefault="008F6417" w:rsidP="008F6417">
      <w:pPr>
        <w:pStyle w:val="Thang"/>
        <w:spacing w:before="120" w:line="264" w:lineRule="auto"/>
        <w:ind w:firstLine="720"/>
      </w:pPr>
      <w:r w:rsidRPr="002656D7">
        <w:t xml:space="preserve">- </w:t>
      </w:r>
      <w:r>
        <w:rPr>
          <w:b/>
        </w:rPr>
        <w:t xml:space="preserve">Thăm dò ý kiến: </w:t>
      </w:r>
      <w:r>
        <w:t>Việc thăm dò ý kiến giúp học viên bày tỏ ý kiến của mình về chủ đề họ đang học. Một cuộc thăm dò cho phép đưa ra một loạt các ý kiến (ví dụ, rất đồng ý, đồng ý, chưa quyết định, không đồng ý, rất không đồng ý). Việc thăm dò ý kiến có thể đóng vai trò như một sự bắt đầu của cuộc thảo luận; cung cấp cho BCV một thông tin về các giá trị, thái độ và niềm tin của các học viên; và được sử dụng để xác định các thay đổi trong những giá trị này.</w:t>
      </w:r>
    </w:p>
    <w:p w:rsidR="008F6417" w:rsidRDefault="008F6417" w:rsidP="008F6417">
      <w:pPr>
        <w:pStyle w:val="Thang"/>
        <w:spacing w:before="120" w:line="264" w:lineRule="auto"/>
        <w:ind w:firstLine="720"/>
      </w:pPr>
      <w:r>
        <w:t>Để thực hiện một cuộc thăm dò ý kiến, BCV nên yêu cầu mỗi học viên việc riêng ra những ý kiến của mình về chủ đề mà không để người khác nhìn thấy. BCV sau đó nên hỏi học viên về các quan điểm cá nhân của hộ và ghi lại chúng trên một tấm bảng trắng hoặc bảng gập trong một bảng thể hiện quan điểm của toàn bộ học viên cùng nhau. Điều này có thể được thực hiện bằng cách thể hiện đơn giản như giơ tay. Ví dụ, có bao nhiêu người hoàn toàn đồng ý với tuyên bố số 1? Học viên sau đó nên được yêu cầu biện minh và bảo vệ ý kiến của mình, và lắng nghe các quan điểm khác. Nếu không có ai đưa ra ý kiến trái chiều, BCV có thể hỏi học viên những lập luận nào có thể được đưa ra để phản đối quan điểm của hộ. Điều này giúp học viên suy nghĩ và thử thách quan điểm của chính mình.</w:t>
      </w:r>
    </w:p>
    <w:p w:rsidR="008F6417" w:rsidRDefault="008F6417" w:rsidP="008F6417">
      <w:pPr>
        <w:pStyle w:val="Thang"/>
        <w:spacing w:before="120" w:line="264" w:lineRule="auto"/>
        <w:ind w:firstLine="720"/>
        <w:rPr>
          <w:rFonts w:ascii="ArialMT" w:hAnsi="ArialMT"/>
          <w:color w:val="000000"/>
        </w:rPr>
      </w:pPr>
      <w:r w:rsidRPr="00683F23">
        <w:rPr>
          <w:rFonts w:ascii="ArialMT" w:hAnsi="ArialMT"/>
          <w:color w:val="000000"/>
        </w:rPr>
        <w:t xml:space="preserve">- </w:t>
      </w:r>
      <w:r>
        <w:rPr>
          <w:rFonts w:ascii="ArialMT" w:hAnsi="ArialMT"/>
          <w:b/>
          <w:color w:val="000000"/>
        </w:rPr>
        <w:t>Tham gia thuyết trình</w:t>
      </w:r>
      <w:r w:rsidRPr="00683F23">
        <w:rPr>
          <w:rFonts w:ascii="ArialMT" w:hAnsi="ArialMT"/>
          <w:color w:val="000000"/>
        </w:rPr>
        <w:t xml:space="preserve">: </w:t>
      </w:r>
      <w:r>
        <w:rPr>
          <w:rFonts w:ascii="ArialMT" w:hAnsi="ArialMT"/>
          <w:color w:val="000000"/>
        </w:rPr>
        <w:t>Học viên có thể được cung cấp một chủ để để chuẩn bị một bài thuyết trình. Ví dụ, học viên có thể được yêu cầu nghiên cứu chính thức về một chủ đề bằng cách tìm thông tin trong sách, tạp chí, hoặc bài báo về chủ đề này. Học viên cũng có thể bị yêu cầu nghiên cứu một cách không chính thức bằng cách hỏi vợ/chồng, bố mẹ, họ hàng hoặc bạn bè về chủ đề này hay cách thức pháp luật liên hệ tới chủ đề và cách nó ảnh hưởng tới cuộc sống của họ. Học viên nên được yêu cầu chuẩn bị một bài thuyết trình trước các học viên khác về nghiên cứu của mình. Sau đó, tất cả học viên nên được thảo luận cùng nhau về bài trình bày.</w:t>
      </w:r>
    </w:p>
    <w:p w:rsidR="008F6417" w:rsidRDefault="008F6417" w:rsidP="008F6417">
      <w:pPr>
        <w:pStyle w:val="Thang"/>
        <w:spacing w:before="120" w:line="264" w:lineRule="auto"/>
        <w:ind w:firstLine="720"/>
      </w:pPr>
      <w:r w:rsidRPr="00473E58">
        <w:lastRenderedPageBreak/>
        <w:t xml:space="preserve">- </w:t>
      </w:r>
      <w:r>
        <w:rPr>
          <w:b/>
        </w:rPr>
        <w:t xml:space="preserve">Mời chuyên gia: </w:t>
      </w:r>
      <w:r>
        <w:t>Việc mời những người là chuyên gia trong một số lĩnh vực cụ thể có thể cung cấp cho học viên những thông tin thú vị và hữu ích, những tài liệu và kinh nghiệm không có trong sách vở. Việc sử dụng các chuyên gia có thể cung cấp cho học viên những thông tin tốt về việc các vấn đề pháp lý và công bằng xã hội xảy ra trong cuộc sống thực. Các chuyên gia trong lĩnh vực này, những người mang trách nhiệm cá nhân trong công việc của mình, thường có thể truyền cảm hứng cho học viên theo cách mà sách vở hoặc các phương pháp giảng dạy khác không thể làm được</w:t>
      </w:r>
    </w:p>
    <w:p w:rsidR="008F6417" w:rsidRDefault="008F6417" w:rsidP="008F6417">
      <w:pPr>
        <w:pStyle w:val="Thang"/>
        <w:spacing w:before="120" w:line="264" w:lineRule="auto"/>
        <w:ind w:firstLine="720"/>
      </w:pPr>
      <w:r w:rsidRPr="00B37109">
        <w:t>-</w:t>
      </w:r>
      <w:r>
        <w:t xml:space="preserve"> </w:t>
      </w:r>
      <w:r w:rsidRPr="0074223E">
        <w:rPr>
          <w:b/>
        </w:rPr>
        <w:t>Hoạt động Phá băng</w:t>
      </w:r>
      <w:r>
        <w:rPr>
          <w:b/>
        </w:rPr>
        <w:t xml:space="preserve">/Tiếp sức: </w:t>
      </w:r>
      <w:r>
        <w:t>Đây là những trò chơi được thiết kế để giúp các học viên tìm hiểu lẫn nhau và cảm thấy thoải mái với nhau. Chúng rất quan trọng trong việc tạo ra cảm giác tin cậy giữa các học viên. Các trò chơi cũng giúp giải tỏa đầu óc nhờ đó học viên có thể tập trung tốt hơn.</w:t>
      </w:r>
    </w:p>
    <w:p w:rsidR="008F6417" w:rsidRPr="00BE01F5" w:rsidRDefault="008F6417" w:rsidP="008F6417">
      <w:pPr>
        <w:spacing w:before="120" w:after="0" w:line="264" w:lineRule="auto"/>
        <w:ind w:firstLine="720"/>
        <w:rPr>
          <w:b/>
        </w:rPr>
      </w:pPr>
      <w:r>
        <w:t>Điều quan trong cần lưu ý là các chuẩn mức xã h</w:t>
      </w:r>
      <w:r w:rsidRPr="00B63055">
        <w:t>ội</w:t>
      </w:r>
      <w:r>
        <w:t xml:space="preserve"> và văn hóa phải được tính đến và nhờ đó BCV có thể lựa chọn trò chơi phù hợp để đạt được mục tiêu của cuộc tập huấn.</w:t>
      </w:r>
    </w:p>
    <w:p w:rsidR="008F6417" w:rsidRDefault="008F6417" w:rsidP="008F6417">
      <w:pPr>
        <w:spacing w:before="120" w:after="0" w:line="264" w:lineRule="auto"/>
        <w:jc w:val="left"/>
      </w:pPr>
      <w:r>
        <w:br w:type="page"/>
      </w:r>
    </w:p>
    <w:p w:rsidR="008F6417" w:rsidRDefault="008F6417" w:rsidP="008F6417">
      <w:pPr>
        <w:pStyle w:val="Heading1"/>
        <w:spacing w:before="120" w:line="264" w:lineRule="auto"/>
      </w:pPr>
      <w:bookmarkStart w:id="31" w:name="_Toc80307497"/>
      <w:bookmarkStart w:id="32" w:name="_Toc80338384"/>
      <w:bookmarkStart w:id="33" w:name="_Toc80340074"/>
      <w:r>
        <w:lastRenderedPageBreak/>
        <w:t>6. K</w:t>
      </w:r>
      <w:r w:rsidRPr="00D7354F">
        <w:t>ỹ</w:t>
      </w:r>
      <w:r>
        <w:t xml:space="preserve"> n</w:t>
      </w:r>
      <w:r w:rsidRPr="00D7354F">
        <w:t>ă</w:t>
      </w:r>
      <w:r>
        <w:t>ng thuy</w:t>
      </w:r>
      <w:r w:rsidRPr="00D7354F">
        <w:t>ết</w:t>
      </w:r>
      <w:r>
        <w:t xml:space="preserve"> tr</w:t>
      </w:r>
      <w:r w:rsidRPr="00D7354F">
        <w:t>ình</w:t>
      </w:r>
      <w:bookmarkEnd w:id="31"/>
      <w:bookmarkEnd w:id="32"/>
      <w:bookmarkEnd w:id="33"/>
    </w:p>
    <w:p w:rsidR="008F6417" w:rsidRPr="00B16902" w:rsidRDefault="008F6417" w:rsidP="008F6417">
      <w:pPr>
        <w:pStyle w:val="Heading2"/>
      </w:pPr>
      <w:bookmarkStart w:id="34" w:name="_Toc80307498"/>
      <w:bookmarkStart w:id="35" w:name="_Toc80338385"/>
      <w:bookmarkStart w:id="36" w:name="_Toc80340075"/>
      <w:r>
        <w:t>6.</w:t>
      </w:r>
      <w:r w:rsidRPr="00B16902">
        <w:t>1. Khái niệm thuyết trình</w:t>
      </w:r>
      <w:bookmarkEnd w:id="34"/>
      <w:bookmarkEnd w:id="35"/>
      <w:bookmarkEnd w:id="36"/>
    </w:p>
    <w:p w:rsidR="008F6417" w:rsidRPr="00CA53CD" w:rsidRDefault="008F6417" w:rsidP="008F6417">
      <w:pPr>
        <w:spacing w:before="120" w:after="0" w:line="264" w:lineRule="auto"/>
        <w:ind w:firstLine="720"/>
        <w:rPr>
          <w:rFonts w:eastAsia="Times New Roman"/>
          <w:szCs w:val="28"/>
          <w:lang w:val="es-MX"/>
        </w:rPr>
      </w:pPr>
      <w:r>
        <w:rPr>
          <w:rFonts w:eastAsia="Times New Roman"/>
          <w:szCs w:val="28"/>
        </w:rPr>
        <w:t>T</w:t>
      </w:r>
      <w:r w:rsidRPr="00CA53CD">
        <w:rPr>
          <w:rFonts w:eastAsia="Times New Roman"/>
          <w:szCs w:val="28"/>
          <w:lang w:val="vi-VN"/>
        </w:rPr>
        <w:t xml:space="preserve">huyết trình là việc sử dụng ngôn ngữ bằng ngôn từ và phi ngôn từ được trình bày bằng một hệ thống logic để tác động đến nhận thức, thái độ và hành vi của đối tượng giao tiếp </w:t>
      </w:r>
      <w:r w:rsidRPr="00CA53CD">
        <w:rPr>
          <w:rFonts w:eastAsia="Times New Roman"/>
          <w:szCs w:val="28"/>
          <w:lang w:val="es-MX"/>
        </w:rPr>
        <w:t>nhằm mong muốn</w:t>
      </w:r>
      <w:r w:rsidRPr="00CA53CD">
        <w:rPr>
          <w:rFonts w:eastAsia="Times New Roman"/>
          <w:szCs w:val="28"/>
          <w:lang w:val="vi-VN"/>
        </w:rPr>
        <w:t xml:space="preserve"> đạt được</w:t>
      </w:r>
      <w:r w:rsidRPr="00CA53CD">
        <w:rPr>
          <w:rFonts w:eastAsia="Times New Roman"/>
          <w:szCs w:val="28"/>
          <w:lang w:val="es-MX"/>
        </w:rPr>
        <w:t xml:space="preserve"> sự hiểu nhau, cảm thông lẫn nhau và cùng nhau hành động để đạt</w:t>
      </w:r>
      <w:r w:rsidRPr="00CA53CD">
        <w:rPr>
          <w:rFonts w:eastAsia="Times New Roman"/>
          <w:szCs w:val="28"/>
          <w:lang w:val="vi-VN"/>
        </w:rPr>
        <w:t xml:space="preserve"> mục tiê</w:t>
      </w:r>
      <w:r w:rsidRPr="00CA53CD">
        <w:rPr>
          <w:rFonts w:eastAsia="Times New Roman"/>
          <w:szCs w:val="28"/>
          <w:lang w:val="es-MX"/>
        </w:rPr>
        <w:t xml:space="preserve">u chung. </w:t>
      </w:r>
    </w:p>
    <w:p w:rsidR="008F6417" w:rsidRPr="00B16902" w:rsidRDefault="008F6417" w:rsidP="008F6417">
      <w:pPr>
        <w:pStyle w:val="Heading2"/>
      </w:pPr>
      <w:bookmarkStart w:id="37" w:name="_Toc80307499"/>
      <w:bookmarkStart w:id="38" w:name="_Toc80338386"/>
      <w:bookmarkStart w:id="39" w:name="_Toc80340076"/>
      <w:r>
        <w:rPr>
          <w:bCs/>
        </w:rPr>
        <w:t>6.</w:t>
      </w:r>
      <w:r w:rsidRPr="00B16902">
        <w:rPr>
          <w:bCs/>
        </w:rPr>
        <w:t xml:space="preserve">2. </w:t>
      </w:r>
      <w:r w:rsidRPr="00B16902">
        <w:rPr>
          <w:lang w:val="vi-VN"/>
        </w:rPr>
        <w:t xml:space="preserve"> </w:t>
      </w:r>
      <w:r w:rsidRPr="00B16902">
        <w:t>Các bước thực hiện thuyết trình hiệu quả</w:t>
      </w:r>
      <w:bookmarkEnd w:id="37"/>
      <w:bookmarkEnd w:id="38"/>
      <w:bookmarkEnd w:id="39"/>
      <w:r w:rsidRPr="00B16902">
        <w:t xml:space="preserve"> </w:t>
      </w:r>
    </w:p>
    <w:p w:rsidR="008F6417" w:rsidRPr="00B16902" w:rsidRDefault="008F6417" w:rsidP="008F6417">
      <w:pPr>
        <w:spacing w:before="120" w:after="0" w:line="264" w:lineRule="auto"/>
        <w:ind w:left="360"/>
        <w:rPr>
          <w:rFonts w:eastAsia="Times New Roman"/>
          <w:szCs w:val="28"/>
          <w:lang w:val="vi-VN"/>
        </w:rPr>
      </w:pPr>
      <w:r w:rsidRPr="00B16902">
        <w:rPr>
          <w:rFonts w:eastAsia="Times New Roman"/>
          <w:szCs w:val="28"/>
          <w:lang w:val="vi-VN"/>
        </w:rPr>
        <w:t xml:space="preserve">Để có buổi thuyết trình đạt hiệu quả, cần chú ý thực hiện qua 4 giai đoạn: Xác định mục tiêu, chuẩn bị, thuyết trình và đánh giá kết quả. </w:t>
      </w:r>
    </w:p>
    <w:p w:rsidR="008F6417" w:rsidRPr="00B16902" w:rsidRDefault="008F6417" w:rsidP="008F6417">
      <w:pPr>
        <w:spacing w:before="120" w:after="0" w:line="264" w:lineRule="auto"/>
        <w:ind w:left="360"/>
        <w:rPr>
          <w:rFonts w:eastAsia="Times New Roman"/>
          <w:szCs w:val="28"/>
          <w:lang w:val="vi-VN"/>
        </w:rPr>
      </w:pPr>
      <w:r w:rsidRPr="00B16902">
        <w:rPr>
          <w:rFonts w:eastAsia="Times New Roman"/>
          <w:noProof/>
          <w:szCs w:val="28"/>
        </w:rPr>
        <mc:AlternateContent>
          <mc:Choice Requires="wps">
            <w:drawing>
              <wp:anchor distT="0" distB="0" distL="114300" distR="114300" simplePos="0" relativeHeight="251662336" behindDoc="0" locked="0" layoutInCell="0" allowOverlap="1" wp14:anchorId="46D0A178" wp14:editId="4CCF6264">
                <wp:simplePos x="0" y="0"/>
                <wp:positionH relativeFrom="column">
                  <wp:posOffset>4639945</wp:posOffset>
                </wp:positionH>
                <wp:positionV relativeFrom="paragraph">
                  <wp:posOffset>68580</wp:posOffset>
                </wp:positionV>
                <wp:extent cx="1254125" cy="534670"/>
                <wp:effectExtent l="0" t="0" r="22225" b="177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125" cy="534670"/>
                        </a:xfrm>
                        <a:prstGeom prst="rect">
                          <a:avLst/>
                        </a:prstGeom>
                        <a:solidFill>
                          <a:srgbClr val="FFFFFF"/>
                        </a:solidFill>
                        <a:ln w="9525">
                          <a:solidFill>
                            <a:srgbClr val="000000"/>
                          </a:solidFill>
                          <a:miter lim="800000"/>
                          <a:headEnd/>
                          <a:tailEnd/>
                        </a:ln>
                      </wps:spPr>
                      <wps:txbx>
                        <w:txbxContent>
                          <w:p w:rsidR="008F6417" w:rsidRPr="009C537A" w:rsidRDefault="008F6417" w:rsidP="008F6417">
                            <w:pPr>
                              <w:spacing w:after="0"/>
                              <w:jc w:val="center"/>
                              <w:rPr>
                                <w:sz w:val="26"/>
                                <w:szCs w:val="26"/>
                              </w:rPr>
                            </w:pPr>
                            <w:r w:rsidRPr="009C537A">
                              <w:rPr>
                                <w:sz w:val="26"/>
                                <w:szCs w:val="26"/>
                              </w:rPr>
                              <w:t xml:space="preserve">Đánh giá </w:t>
                            </w:r>
                          </w:p>
                          <w:p w:rsidR="008F6417" w:rsidRPr="009C537A" w:rsidRDefault="008F6417" w:rsidP="008F6417">
                            <w:pPr>
                              <w:spacing w:after="0"/>
                              <w:jc w:val="center"/>
                              <w:rPr>
                                <w:sz w:val="26"/>
                                <w:szCs w:val="26"/>
                              </w:rPr>
                            </w:pPr>
                            <w:r w:rsidRPr="009C537A">
                              <w:rPr>
                                <w:sz w:val="26"/>
                                <w:szCs w:val="26"/>
                              </w:rPr>
                              <w:t>kết quả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42" type="#_x0000_t202" style="position:absolute;left:0;text-align:left;margin-left:365.35pt;margin-top:5.4pt;width:98.75pt;height:4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" o:allowincell="f">
                <v:textbox>
                  <w:txbxContent>
                    <w:p w:rsidR="008F6417" w:rsidRPr="009C537A" w:rsidRDefault="008F6417" w:rsidP="008F6417">
                      <w:pPr>
                        <w:spacing w:after="0"/>
                        <w:jc w:val="center"/>
                        <w:rPr>
                          <w:sz w:val="26"/>
                          <w:szCs w:val="26"/>
                        </w:rPr>
                      </w:pPr>
                      <w:r w:rsidRPr="009C537A">
                        <w:rPr>
                          <w:sz w:val="26"/>
                          <w:szCs w:val="26"/>
                        </w:rPr>
                        <w:t xml:space="preserve">Đánh giá </w:t>
                      </w:r>
                    </w:p>
                    <w:p w:rsidR="008F6417" w:rsidRPr="009C537A" w:rsidRDefault="008F6417" w:rsidP="008F6417">
                      <w:pPr>
                        <w:spacing w:after="0"/>
                        <w:jc w:val="center"/>
                        <w:rPr>
                          <w:sz w:val="26"/>
                          <w:szCs w:val="26"/>
                        </w:rPr>
                      </w:pPr>
                      <w:r w:rsidRPr="009C537A">
                        <w:rPr>
                          <w:sz w:val="26"/>
                          <w:szCs w:val="26"/>
                        </w:rPr>
                        <w:t>kết quả</w:t>
                      </w:r>
                    </w:p>
                  </w:txbxContent>
                </v:textbox>
              </v:shape>
            </w:pict>
          </mc:Fallback>
        </mc:AlternateContent>
      </w:r>
      <w:r w:rsidRPr="00B16902">
        <w:rPr>
          <w:rFonts w:eastAsia="Times New Roman"/>
          <w:noProof/>
          <w:szCs w:val="28"/>
        </w:rPr>
        <mc:AlternateContent>
          <mc:Choice Requires="wps">
            <w:drawing>
              <wp:anchor distT="4294967295" distB="4294967295" distL="114300" distR="114300" simplePos="0" relativeHeight="251665408" behindDoc="0" locked="0" layoutInCell="0" allowOverlap="1" wp14:anchorId="4AFE8273" wp14:editId="20DF53BD">
                <wp:simplePos x="0" y="0"/>
                <wp:positionH relativeFrom="column">
                  <wp:posOffset>4360545</wp:posOffset>
                </wp:positionH>
                <wp:positionV relativeFrom="paragraph">
                  <wp:posOffset>292734</wp:posOffset>
                </wp:positionV>
                <wp:extent cx="276860" cy="0"/>
                <wp:effectExtent l="0" t="76200" r="27940" b="952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3.35pt,23.05pt" to="365.1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" o:allowincell="f">
                <v:stroke endarrow="block"/>
              </v:line>
            </w:pict>
          </mc:Fallback>
        </mc:AlternateContent>
      </w:r>
      <w:r w:rsidRPr="00B16902">
        <w:rPr>
          <w:rFonts w:eastAsia="Times New Roman"/>
          <w:noProof/>
          <w:szCs w:val="28"/>
        </w:rPr>
        <mc:AlternateContent>
          <mc:Choice Requires="wps">
            <w:drawing>
              <wp:anchor distT="4294967295" distB="4294967295" distL="114300" distR="114300" simplePos="0" relativeHeight="251664384" behindDoc="0" locked="0" layoutInCell="0" allowOverlap="1" wp14:anchorId="329C4AF5" wp14:editId="30F475EB">
                <wp:simplePos x="0" y="0"/>
                <wp:positionH relativeFrom="column">
                  <wp:posOffset>2878455</wp:posOffset>
                </wp:positionH>
                <wp:positionV relativeFrom="paragraph">
                  <wp:posOffset>292734</wp:posOffset>
                </wp:positionV>
                <wp:extent cx="276860" cy="0"/>
                <wp:effectExtent l="0" t="76200" r="27940" b="952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65pt,23.05pt" to="248.4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" o:allowincell="f">
                <v:stroke endarrow="block"/>
              </v:line>
            </w:pict>
          </mc:Fallback>
        </mc:AlternateContent>
      </w:r>
      <w:r w:rsidRPr="00B16902">
        <w:rPr>
          <w:rFonts w:eastAsia="Times New Roman"/>
          <w:noProof/>
          <w:szCs w:val="28"/>
        </w:rPr>
        <mc:AlternateContent>
          <mc:Choice Requires="wps">
            <w:drawing>
              <wp:anchor distT="0" distB="0" distL="114300" distR="114300" simplePos="0" relativeHeight="251661312" behindDoc="0" locked="0" layoutInCell="0" allowOverlap="1" wp14:anchorId="2D5C74D7" wp14:editId="4EFB25FC">
                <wp:simplePos x="0" y="0"/>
                <wp:positionH relativeFrom="column">
                  <wp:posOffset>3164840</wp:posOffset>
                </wp:positionH>
                <wp:positionV relativeFrom="paragraph">
                  <wp:posOffset>64135</wp:posOffset>
                </wp:positionV>
                <wp:extent cx="1176655" cy="534670"/>
                <wp:effectExtent l="0" t="0" r="23495" b="177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534670"/>
                        </a:xfrm>
                        <a:prstGeom prst="rect">
                          <a:avLst/>
                        </a:prstGeom>
                        <a:solidFill>
                          <a:srgbClr val="FFFFFF"/>
                        </a:solidFill>
                        <a:ln w="9525">
                          <a:solidFill>
                            <a:srgbClr val="000000"/>
                          </a:solidFill>
                          <a:miter lim="800000"/>
                          <a:headEnd/>
                          <a:tailEnd/>
                        </a:ln>
                      </wps:spPr>
                      <wps:txbx>
                        <w:txbxContent>
                          <w:p w:rsidR="008F6417" w:rsidRPr="009C537A" w:rsidRDefault="008F6417" w:rsidP="008F6417">
                            <w:pPr>
                              <w:spacing w:before="240"/>
                              <w:jc w:val="center"/>
                              <w:rPr>
                                <w:sz w:val="26"/>
                                <w:szCs w:val="26"/>
                              </w:rPr>
                            </w:pPr>
                            <w:r w:rsidRPr="009C537A">
                              <w:rPr>
                                <w:sz w:val="26"/>
                                <w:szCs w:val="26"/>
                              </w:rPr>
                              <w:t>Thuyết trình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43" type="#_x0000_t202" style="position:absolute;left:0;text-align:left;margin-left:249.2pt;margin-top:5.05pt;width:92.65pt;height:4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" o:allowincell="f">
                <v:textbox>
                  <w:txbxContent>
                    <w:p w:rsidR="008F6417" w:rsidRPr="009C537A" w:rsidRDefault="008F6417" w:rsidP="008F6417">
                      <w:pPr>
                        <w:spacing w:before="240"/>
                        <w:jc w:val="center"/>
                        <w:rPr>
                          <w:sz w:val="26"/>
                          <w:szCs w:val="26"/>
                        </w:rPr>
                      </w:pPr>
                      <w:r w:rsidRPr="009C537A">
                        <w:rPr>
                          <w:sz w:val="26"/>
                          <w:szCs w:val="26"/>
                        </w:rPr>
                        <w:t>Thuyết trình</w:t>
                      </w:r>
                    </w:p>
                  </w:txbxContent>
                </v:textbox>
              </v:shape>
            </w:pict>
          </mc:Fallback>
        </mc:AlternateContent>
      </w:r>
      <w:r w:rsidRPr="00B16902">
        <w:rPr>
          <w:rFonts w:eastAsia="Times New Roman"/>
          <w:noProof/>
          <w:szCs w:val="28"/>
        </w:rPr>
        <mc:AlternateContent>
          <mc:Choice Requires="wps">
            <w:drawing>
              <wp:anchor distT="4294967295" distB="4294967295" distL="114300" distR="114300" simplePos="0" relativeHeight="251663360" behindDoc="0" locked="0" layoutInCell="0" allowOverlap="1" wp14:anchorId="13ED1223" wp14:editId="08DD772D">
                <wp:simplePos x="0" y="0"/>
                <wp:positionH relativeFrom="column">
                  <wp:posOffset>1336675</wp:posOffset>
                </wp:positionH>
                <wp:positionV relativeFrom="paragraph">
                  <wp:posOffset>292734</wp:posOffset>
                </wp:positionV>
                <wp:extent cx="346075" cy="0"/>
                <wp:effectExtent l="0" t="76200" r="15875"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60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25pt,23.05pt" to="132.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" o:allowincell="f">
                <v:stroke endarrow="block"/>
              </v:line>
            </w:pict>
          </mc:Fallback>
        </mc:AlternateContent>
      </w:r>
      <w:r w:rsidRPr="00B16902">
        <w:rPr>
          <w:rFonts w:eastAsia="Times New Roman"/>
          <w:noProof/>
          <w:szCs w:val="28"/>
        </w:rPr>
        <mc:AlternateContent>
          <mc:Choice Requires="wps">
            <w:drawing>
              <wp:anchor distT="0" distB="0" distL="114300" distR="114300" simplePos="0" relativeHeight="251659264" behindDoc="0" locked="0" layoutInCell="1" allowOverlap="1" wp14:anchorId="33319E23" wp14:editId="118C85AD">
                <wp:simplePos x="0" y="0"/>
                <wp:positionH relativeFrom="column">
                  <wp:posOffset>152400</wp:posOffset>
                </wp:positionH>
                <wp:positionV relativeFrom="paragraph">
                  <wp:posOffset>31115</wp:posOffset>
                </wp:positionV>
                <wp:extent cx="1176655" cy="534670"/>
                <wp:effectExtent l="0" t="0" r="23495" b="1778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534670"/>
                        </a:xfrm>
                        <a:prstGeom prst="rect">
                          <a:avLst/>
                        </a:prstGeom>
                        <a:solidFill>
                          <a:srgbClr val="FFFFFF"/>
                        </a:solidFill>
                        <a:ln w="9525">
                          <a:solidFill>
                            <a:srgbClr val="000000"/>
                          </a:solidFill>
                          <a:miter lim="800000"/>
                          <a:headEnd/>
                          <a:tailEnd/>
                        </a:ln>
                      </wps:spPr>
                      <wps:txbx>
                        <w:txbxContent>
                          <w:p w:rsidR="008F6417" w:rsidRDefault="008F6417" w:rsidP="008F6417">
                            <w:pPr>
                              <w:spacing w:after="0"/>
                              <w:jc w:val="center"/>
                              <w:rPr>
                                <w:sz w:val="26"/>
                                <w:szCs w:val="26"/>
                              </w:rPr>
                            </w:pPr>
                            <w:r w:rsidRPr="009C537A">
                              <w:rPr>
                                <w:sz w:val="26"/>
                                <w:szCs w:val="26"/>
                              </w:rPr>
                              <w:t>Xác định</w:t>
                            </w:r>
                          </w:p>
                          <w:p w:rsidR="008F6417" w:rsidRPr="009C537A" w:rsidRDefault="008F6417" w:rsidP="008F6417">
                            <w:pPr>
                              <w:spacing w:after="0"/>
                              <w:jc w:val="center"/>
                              <w:rPr>
                                <w:sz w:val="26"/>
                                <w:szCs w:val="26"/>
                              </w:rPr>
                            </w:pPr>
                            <w:r w:rsidRPr="009C537A">
                              <w:rPr>
                                <w:sz w:val="26"/>
                                <w:szCs w:val="26"/>
                              </w:rPr>
                              <w:t xml:space="preserve"> mục tiêu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4" type="#_x0000_t202" style="position:absolute;left:0;text-align:left;margin-left:12pt;margin-top:2.45pt;width:92.65pt;height:4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">
                <v:textbox>
                  <w:txbxContent>
                    <w:p w:rsidR="008F6417" w:rsidRDefault="008F6417" w:rsidP="008F6417">
                      <w:pPr>
                        <w:spacing w:after="0"/>
                        <w:jc w:val="center"/>
                        <w:rPr>
                          <w:sz w:val="26"/>
                          <w:szCs w:val="26"/>
                        </w:rPr>
                      </w:pPr>
                      <w:r w:rsidRPr="009C537A">
                        <w:rPr>
                          <w:sz w:val="26"/>
                          <w:szCs w:val="26"/>
                        </w:rPr>
                        <w:t>Xác định</w:t>
                      </w:r>
                    </w:p>
                    <w:p w:rsidR="008F6417" w:rsidRPr="009C537A" w:rsidRDefault="008F6417" w:rsidP="008F6417">
                      <w:pPr>
                        <w:spacing w:after="0"/>
                        <w:jc w:val="center"/>
                        <w:rPr>
                          <w:sz w:val="26"/>
                          <w:szCs w:val="26"/>
                        </w:rPr>
                      </w:pPr>
                      <w:r w:rsidRPr="009C537A">
                        <w:rPr>
                          <w:sz w:val="26"/>
                          <w:szCs w:val="26"/>
                        </w:rPr>
                        <w:t xml:space="preserve"> mục tiêu</w:t>
                      </w:r>
                    </w:p>
                  </w:txbxContent>
                </v:textbox>
              </v:shape>
            </w:pict>
          </mc:Fallback>
        </mc:AlternateContent>
      </w:r>
      <w:r w:rsidRPr="00B16902">
        <w:rPr>
          <w:rFonts w:eastAsia="Times New Roman"/>
          <w:noProof/>
          <w:szCs w:val="28"/>
        </w:rPr>
        <mc:AlternateContent>
          <mc:Choice Requires="wps">
            <w:drawing>
              <wp:anchor distT="0" distB="0" distL="114300" distR="114300" simplePos="0" relativeHeight="251660288" behindDoc="0" locked="0" layoutInCell="1" allowOverlap="1" wp14:anchorId="56F0F2F9" wp14:editId="74A60BFA">
                <wp:simplePos x="0" y="0"/>
                <wp:positionH relativeFrom="column">
                  <wp:posOffset>1676400</wp:posOffset>
                </wp:positionH>
                <wp:positionV relativeFrom="paragraph">
                  <wp:posOffset>31115</wp:posOffset>
                </wp:positionV>
                <wp:extent cx="1176655" cy="534670"/>
                <wp:effectExtent l="0" t="0" r="23495" b="1778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534670"/>
                        </a:xfrm>
                        <a:prstGeom prst="rect">
                          <a:avLst/>
                        </a:prstGeom>
                        <a:solidFill>
                          <a:srgbClr val="FFFFFF"/>
                        </a:solidFill>
                        <a:ln w="9525">
                          <a:solidFill>
                            <a:srgbClr val="000000"/>
                          </a:solidFill>
                          <a:miter lim="800000"/>
                          <a:headEnd/>
                          <a:tailEnd/>
                        </a:ln>
                      </wps:spPr>
                      <wps:txbx>
                        <w:txbxContent>
                          <w:p w:rsidR="008F6417" w:rsidRPr="009C537A" w:rsidRDefault="008F6417" w:rsidP="008F6417">
                            <w:pPr>
                              <w:spacing w:before="240"/>
                              <w:jc w:val="center"/>
                              <w:rPr>
                                <w:sz w:val="26"/>
                                <w:szCs w:val="26"/>
                              </w:rPr>
                            </w:pPr>
                            <w:r w:rsidRPr="009C537A">
                              <w:rPr>
                                <w:sz w:val="26"/>
                                <w:szCs w:val="26"/>
                              </w:rPr>
                              <w:t>Chuẩn bị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5" type="#_x0000_t202" style="position:absolute;left:0;text-align:left;margin-left:132pt;margin-top:2.45pt;width:92.65pt;height:4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">
                <v:textbox>
                  <w:txbxContent>
                    <w:p w:rsidR="008F6417" w:rsidRPr="009C537A" w:rsidRDefault="008F6417" w:rsidP="008F6417">
                      <w:pPr>
                        <w:spacing w:before="240"/>
                        <w:jc w:val="center"/>
                        <w:rPr>
                          <w:sz w:val="26"/>
                          <w:szCs w:val="26"/>
                        </w:rPr>
                      </w:pPr>
                      <w:r w:rsidRPr="009C537A">
                        <w:rPr>
                          <w:sz w:val="26"/>
                          <w:szCs w:val="26"/>
                        </w:rPr>
                        <w:t>Chuẩn bị</w:t>
                      </w:r>
                    </w:p>
                  </w:txbxContent>
                </v:textbox>
              </v:shape>
            </w:pict>
          </mc:Fallback>
        </mc:AlternateContent>
      </w:r>
    </w:p>
    <w:p w:rsidR="008F6417" w:rsidRPr="00B16902" w:rsidRDefault="008F6417" w:rsidP="008F6417">
      <w:pPr>
        <w:spacing w:before="120" w:after="0" w:line="264" w:lineRule="auto"/>
        <w:ind w:left="360"/>
        <w:rPr>
          <w:rFonts w:eastAsia="Times New Roman"/>
          <w:i/>
          <w:iCs/>
          <w:szCs w:val="28"/>
          <w:lang w:val="vi-VN"/>
        </w:rPr>
      </w:pPr>
    </w:p>
    <w:p w:rsidR="008F6417" w:rsidRPr="00BE01F5" w:rsidRDefault="008F6417" w:rsidP="008F6417">
      <w:pPr>
        <w:spacing w:before="120" w:after="0" w:line="264" w:lineRule="auto"/>
        <w:ind w:left="360"/>
        <w:rPr>
          <w:rFonts w:eastAsia="Times New Roman"/>
          <w:b/>
          <w:szCs w:val="28"/>
          <w:lang w:val="vi-VN"/>
        </w:rPr>
      </w:pPr>
      <w:r w:rsidRPr="00BE01F5">
        <w:rPr>
          <w:rFonts w:eastAsia="Times New Roman"/>
          <w:b/>
          <w:szCs w:val="28"/>
        </w:rPr>
        <w:tab/>
        <w:t xml:space="preserve">a) </w:t>
      </w:r>
      <w:r w:rsidRPr="00BE01F5">
        <w:rPr>
          <w:rFonts w:eastAsia="Times New Roman"/>
          <w:b/>
          <w:szCs w:val="28"/>
          <w:lang w:val="vi-VN"/>
        </w:rPr>
        <w:t>Xác định mục tiêu</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rPr>
        <w:t xml:space="preserve">Cố gắng đưa ra mục </w:t>
      </w:r>
      <w:r>
        <w:rPr>
          <w:rFonts w:eastAsia="Times New Roman"/>
          <w:szCs w:val="28"/>
        </w:rPr>
        <w:t>ti</w:t>
      </w:r>
      <w:r w:rsidRPr="00F946C8">
        <w:rPr>
          <w:rFonts w:eastAsia="Times New Roman"/>
          <w:szCs w:val="28"/>
        </w:rPr>
        <w:t>ê</w:t>
      </w:r>
      <w:r>
        <w:rPr>
          <w:rFonts w:eastAsia="Times New Roman"/>
          <w:szCs w:val="28"/>
        </w:rPr>
        <w:t>u</w:t>
      </w:r>
      <w:r w:rsidRPr="00B16902">
        <w:rPr>
          <w:rFonts w:eastAsia="Times New Roman"/>
          <w:szCs w:val="28"/>
        </w:rPr>
        <w:t xml:space="preserve"> cụ thể</w:t>
      </w:r>
      <w:r w:rsidRPr="00B16902">
        <w:rPr>
          <w:rFonts w:eastAsia="Times New Roman"/>
          <w:szCs w:val="28"/>
          <w:lang w:val="vi-VN"/>
        </w:rPr>
        <w:t>.</w:t>
      </w:r>
    </w:p>
    <w:tbl>
      <w:tblPr>
        <w:tblW w:w="0" w:type="auto"/>
        <w:tblLayout w:type="fixed"/>
        <w:tblLook w:val="0000" w:firstRow="0" w:lastRow="0" w:firstColumn="0" w:lastColumn="0" w:noHBand="0" w:noVBand="0"/>
      </w:tblPr>
      <w:tblGrid>
        <w:gridCol w:w="1951"/>
        <w:gridCol w:w="7229"/>
      </w:tblGrid>
      <w:tr w:rsidR="008F6417" w:rsidRPr="00B16902" w:rsidTr="007C520E">
        <w:tc>
          <w:tcPr>
            <w:tcW w:w="1951" w:type="dxa"/>
          </w:tcPr>
          <w:p w:rsidR="008F6417" w:rsidRPr="00B16902" w:rsidRDefault="008F6417" w:rsidP="007C520E">
            <w:pPr>
              <w:spacing w:before="120" w:after="0" w:line="264" w:lineRule="auto"/>
              <w:rPr>
                <w:rFonts w:eastAsia="Times New Roman"/>
                <w:szCs w:val="28"/>
              </w:rPr>
            </w:pPr>
            <w:r w:rsidRPr="00B16902">
              <w:rPr>
                <w:rFonts w:eastAsia="Times New Roman"/>
                <w:szCs w:val="28"/>
              </w:rPr>
              <w:t>Trình bày</w:t>
            </w:r>
          </w:p>
        </w:tc>
        <w:tc>
          <w:tcPr>
            <w:tcW w:w="7229" w:type="dxa"/>
          </w:tcPr>
          <w:p w:rsidR="008F6417" w:rsidRPr="00B16902" w:rsidRDefault="008F6417" w:rsidP="007C520E">
            <w:pPr>
              <w:spacing w:before="120" w:after="0" w:line="264" w:lineRule="auto"/>
              <w:rPr>
                <w:rFonts w:eastAsia="Times New Roman"/>
                <w:szCs w:val="28"/>
              </w:rPr>
            </w:pPr>
            <w:r w:rsidRPr="00B16902">
              <w:rPr>
                <w:rFonts w:eastAsia="Times New Roman"/>
                <w:szCs w:val="28"/>
              </w:rPr>
              <w:t>Mục đích của buổi thuyết trình của tôi là báo cáo triển khai thực hiện Nghị quyết của Đảng</w:t>
            </w:r>
          </w:p>
        </w:tc>
      </w:tr>
      <w:tr w:rsidR="008F6417" w:rsidRPr="00B16902" w:rsidTr="007C520E">
        <w:tc>
          <w:tcPr>
            <w:tcW w:w="1951" w:type="dxa"/>
          </w:tcPr>
          <w:p w:rsidR="008F6417" w:rsidRPr="00B16902" w:rsidRDefault="008F6417" w:rsidP="007C520E">
            <w:pPr>
              <w:spacing w:before="120" w:after="0" w:line="264" w:lineRule="auto"/>
              <w:rPr>
                <w:rFonts w:eastAsia="Times New Roman"/>
                <w:szCs w:val="28"/>
              </w:rPr>
            </w:pPr>
            <w:r w:rsidRPr="00B16902">
              <w:rPr>
                <w:rFonts w:eastAsia="Times New Roman"/>
                <w:szCs w:val="28"/>
              </w:rPr>
              <w:t>Thuyết phục</w:t>
            </w:r>
          </w:p>
        </w:tc>
        <w:tc>
          <w:tcPr>
            <w:tcW w:w="7229" w:type="dxa"/>
          </w:tcPr>
          <w:p w:rsidR="008F6417" w:rsidRPr="00B16902" w:rsidRDefault="008F6417" w:rsidP="007C520E">
            <w:pPr>
              <w:spacing w:before="120" w:after="0" w:line="264" w:lineRule="auto"/>
              <w:rPr>
                <w:rFonts w:eastAsia="Times New Roman"/>
                <w:szCs w:val="28"/>
              </w:rPr>
            </w:pPr>
            <w:r w:rsidRPr="00B16902">
              <w:rPr>
                <w:rFonts w:eastAsia="Times New Roman"/>
                <w:szCs w:val="28"/>
              </w:rPr>
              <w:t>Mục đích của buổi thuyết trình của tôi là thuyết phục người nghe thực hiện quyền lợi và nghĩa vụ công dân của mình</w:t>
            </w:r>
          </w:p>
        </w:tc>
      </w:tr>
      <w:tr w:rsidR="008F6417" w:rsidRPr="00B16902" w:rsidTr="007C520E">
        <w:tc>
          <w:tcPr>
            <w:tcW w:w="1951" w:type="dxa"/>
          </w:tcPr>
          <w:p w:rsidR="008F6417" w:rsidRPr="00B16902" w:rsidRDefault="008F6417" w:rsidP="007C520E">
            <w:pPr>
              <w:spacing w:before="120" w:after="0" w:line="264" w:lineRule="auto"/>
              <w:rPr>
                <w:rFonts w:eastAsia="Times New Roman"/>
                <w:szCs w:val="28"/>
              </w:rPr>
            </w:pPr>
            <w:r w:rsidRPr="00B16902">
              <w:rPr>
                <w:rFonts w:eastAsia="Times New Roman"/>
                <w:szCs w:val="28"/>
              </w:rPr>
              <w:t>Hoặc</w:t>
            </w:r>
          </w:p>
        </w:tc>
        <w:tc>
          <w:tcPr>
            <w:tcW w:w="7229" w:type="dxa"/>
          </w:tcPr>
          <w:p w:rsidR="008F6417" w:rsidRPr="00B16902" w:rsidRDefault="008F6417" w:rsidP="007C520E">
            <w:pPr>
              <w:spacing w:before="120" w:after="0" w:line="264" w:lineRule="auto"/>
              <w:rPr>
                <w:rFonts w:eastAsia="Times New Roman"/>
                <w:szCs w:val="28"/>
              </w:rPr>
            </w:pPr>
            <w:r w:rsidRPr="00B16902">
              <w:rPr>
                <w:rFonts w:eastAsia="Times New Roman"/>
                <w:szCs w:val="28"/>
              </w:rPr>
              <w:t>Mục đích của buổi thuyết trình của tôi là phổ biến, giải thích một chủ truơng, chính sách mới…</w:t>
            </w:r>
          </w:p>
        </w:tc>
      </w:tr>
    </w:tbl>
    <w:p w:rsidR="008F6417" w:rsidRPr="00B16902" w:rsidRDefault="008F6417" w:rsidP="008F6417">
      <w:pPr>
        <w:spacing w:before="120" w:after="0" w:line="264" w:lineRule="auto"/>
        <w:ind w:firstLine="720"/>
        <w:rPr>
          <w:rFonts w:eastAsia="Times New Roman"/>
          <w:b/>
          <w:i/>
          <w:iCs/>
          <w:szCs w:val="28"/>
          <w:lang w:val="vi-VN"/>
        </w:rPr>
      </w:pPr>
      <w:r w:rsidRPr="00B16902">
        <w:rPr>
          <w:rFonts w:eastAsia="Times New Roman"/>
          <w:szCs w:val="28"/>
          <w:lang w:val="vi-VN"/>
        </w:rPr>
        <w:t>Mục tiêu của thuyết trình nói chung là vì người nghe, nhằm giúp cho người nghe chiếm lĩnh kiến thức, kỹ năng,</w:t>
      </w:r>
      <w:r w:rsidRPr="00B16902">
        <w:rPr>
          <w:rFonts w:eastAsia="Times New Roman"/>
          <w:szCs w:val="28"/>
        </w:rPr>
        <w:t xml:space="preserve"> </w:t>
      </w:r>
      <w:r w:rsidRPr="00B16902">
        <w:rPr>
          <w:rFonts w:eastAsia="Times New Roman"/>
          <w:szCs w:val="28"/>
          <w:lang w:val="vi-VN"/>
        </w:rPr>
        <w:t xml:space="preserve">thay đổi thái độ, hình thành tình cảm sau khi nghe bài thuyết trình. </w:t>
      </w:r>
      <w:r w:rsidRPr="00B16902">
        <w:rPr>
          <w:rFonts w:eastAsia="Times New Roman"/>
          <w:i/>
          <w:szCs w:val="28"/>
          <w:lang w:val="vi-VN"/>
        </w:rPr>
        <w:t xml:space="preserve">Vấn đề không phải là người thuyết trình nói cái gì mà là người nghe thực chất thu được gì sau buổi thuyết trình.  </w:t>
      </w:r>
    </w:p>
    <w:p w:rsidR="008F6417" w:rsidRPr="00BE01F5" w:rsidRDefault="008F6417" w:rsidP="008F6417">
      <w:pPr>
        <w:spacing w:before="120" w:after="0" w:line="264" w:lineRule="auto"/>
        <w:ind w:left="360" w:firstLine="360"/>
        <w:rPr>
          <w:rFonts w:eastAsia="Times New Roman"/>
          <w:b/>
          <w:szCs w:val="28"/>
          <w:lang w:val="vi-VN"/>
        </w:rPr>
      </w:pPr>
      <w:r w:rsidRPr="00C80B1C">
        <w:rPr>
          <w:rFonts w:eastAsia="Times New Roman"/>
          <w:b/>
          <w:iCs/>
          <w:szCs w:val="28"/>
        </w:rPr>
        <w:t xml:space="preserve">b) </w:t>
      </w:r>
      <w:r w:rsidRPr="00BE01F5">
        <w:rPr>
          <w:rFonts w:eastAsia="Times New Roman"/>
          <w:b/>
          <w:iCs/>
          <w:szCs w:val="28"/>
          <w:lang w:val="vi-VN"/>
        </w:rPr>
        <w:t>Chuẩn bị</w:t>
      </w:r>
      <w:r w:rsidRPr="00BE01F5">
        <w:rPr>
          <w:rFonts w:eastAsia="Times New Roman"/>
          <w:b/>
          <w:iCs/>
          <w:szCs w:val="28"/>
        </w:rPr>
        <w:t xml:space="preserve"> </w:t>
      </w:r>
      <w:r w:rsidRPr="00BE01F5">
        <w:rPr>
          <w:rFonts w:eastAsia="Times New Roman"/>
          <w:b/>
          <w:iCs/>
          <w:szCs w:val="28"/>
          <w:lang w:val="vi-VN"/>
        </w:rPr>
        <w:t>bài thuyết trình</w:t>
      </w:r>
      <w:r w:rsidRPr="00BE01F5">
        <w:rPr>
          <w:rFonts w:eastAsia="Times New Roman"/>
          <w:b/>
          <w:iCs/>
          <w:szCs w:val="28"/>
          <w:lang w:val="vi-VN"/>
        </w:rPr>
        <w:tab/>
      </w:r>
    </w:p>
    <w:p w:rsidR="008F6417" w:rsidRPr="00B16902" w:rsidRDefault="008F6417" w:rsidP="008F6417">
      <w:pPr>
        <w:spacing w:before="120" w:after="0" w:line="264" w:lineRule="auto"/>
        <w:ind w:firstLine="720"/>
        <w:rPr>
          <w:rFonts w:eastAsia="Times New Roman"/>
          <w:szCs w:val="28"/>
        </w:rPr>
      </w:pPr>
      <w:r w:rsidRPr="00B16902">
        <w:rPr>
          <w:rFonts w:eastAsia="Times New Roman"/>
          <w:szCs w:val="28"/>
        </w:rPr>
        <w:t>Phần đầu và cuối của một buổi thuyết trình cũng như phần đầu và cuối của một văn bản là những chỗ cần nhấn mạnh</w:t>
      </w:r>
      <w:r w:rsidRPr="00B16902">
        <w:rPr>
          <w:rFonts w:eastAsia="Times New Roman"/>
          <w:szCs w:val="28"/>
          <w:lang w:val="vi-VN"/>
        </w:rPr>
        <w:t>.</w:t>
      </w:r>
      <w:r w:rsidRPr="00B16902">
        <w:rPr>
          <w:rFonts w:eastAsia="Times New Roman"/>
          <w:szCs w:val="28"/>
        </w:rPr>
        <w:t xml:space="preserve"> Sử dụng những phần này để gây chú ý với người nghe và nhấn mạnh những điểm chính sẽ tự nhiên và hiệu quả hơn nếu bạn sử dụng các mẩu ghi chép nhưng cần viết rõ ra phần mở đầu và kết thúc để nhớ (các phần này sẽ ngắn gọn, một hoặc hai dòng).</w:t>
      </w:r>
    </w:p>
    <w:p w:rsidR="008F6417" w:rsidRDefault="008F6417" w:rsidP="008F6417">
      <w:pPr>
        <w:spacing w:before="120" w:after="0" w:line="264" w:lineRule="auto"/>
        <w:ind w:firstLine="720"/>
        <w:rPr>
          <w:rFonts w:eastAsia="Times New Roman"/>
          <w:i/>
          <w:szCs w:val="28"/>
        </w:rPr>
      </w:pPr>
      <w:r w:rsidRPr="00B16902">
        <w:rPr>
          <w:rFonts w:eastAsia="Times New Roman"/>
          <w:i/>
          <w:szCs w:val="28"/>
          <w:lang w:val="vi-VN"/>
        </w:rPr>
        <w:t>Việc chuẩn bị buộc người thuyết trình phải trả lời các câu hỏi sau:</w:t>
      </w:r>
      <w:r w:rsidRPr="00B16902">
        <w:rPr>
          <w:rFonts w:eastAsia="Times New Roman"/>
          <w:i/>
          <w:szCs w:val="28"/>
        </w:rPr>
        <w:t xml:space="preserve"> </w:t>
      </w:r>
    </w:p>
    <w:p w:rsidR="008F6417" w:rsidRPr="00BE01F5" w:rsidRDefault="008F6417" w:rsidP="008F6417">
      <w:pPr>
        <w:pStyle w:val="ListParagraph"/>
        <w:numPr>
          <w:ilvl w:val="0"/>
          <w:numId w:val="32"/>
        </w:numPr>
        <w:spacing w:before="120" w:after="0" w:line="264" w:lineRule="auto"/>
        <w:ind w:left="1077" w:hanging="357"/>
        <w:rPr>
          <w:rFonts w:eastAsia="Times New Roman"/>
          <w:szCs w:val="28"/>
        </w:rPr>
      </w:pPr>
      <w:r w:rsidRPr="00BE01F5">
        <w:rPr>
          <w:rFonts w:eastAsia="Times New Roman"/>
          <w:szCs w:val="28"/>
          <w:lang w:val="vi-VN"/>
        </w:rPr>
        <w:t>Trình bày cái gì?</w:t>
      </w:r>
    </w:p>
    <w:p w:rsidR="008F6417" w:rsidRPr="00BE01F5" w:rsidRDefault="008F6417" w:rsidP="008F6417">
      <w:pPr>
        <w:pStyle w:val="ListParagraph"/>
        <w:numPr>
          <w:ilvl w:val="0"/>
          <w:numId w:val="32"/>
        </w:numPr>
        <w:spacing w:before="120" w:after="0" w:line="264" w:lineRule="auto"/>
        <w:ind w:left="1077" w:hanging="357"/>
        <w:rPr>
          <w:rFonts w:eastAsia="Times New Roman"/>
          <w:szCs w:val="28"/>
        </w:rPr>
      </w:pPr>
      <w:r w:rsidRPr="00BE01F5">
        <w:rPr>
          <w:rFonts w:eastAsia="Times New Roman"/>
          <w:szCs w:val="28"/>
          <w:lang w:val="vi-VN"/>
        </w:rPr>
        <w:lastRenderedPageBreak/>
        <w:t>Đ) nh bày cái gìộc ng</w:t>
      </w:r>
      <w:r w:rsidRPr="00BE01F5">
        <w:rPr>
          <w:rFonts w:eastAsia="Times New Roman"/>
          <w:szCs w:val="28"/>
        </w:rPr>
        <w:t xml:space="preserve"> </w:t>
      </w:r>
    </w:p>
    <w:p w:rsidR="008F6417" w:rsidRPr="00BE01F5" w:rsidRDefault="008F6417" w:rsidP="008F6417">
      <w:pPr>
        <w:pStyle w:val="ListParagraph"/>
        <w:numPr>
          <w:ilvl w:val="0"/>
          <w:numId w:val="32"/>
        </w:numPr>
        <w:spacing w:before="120" w:after="0" w:line="264" w:lineRule="auto"/>
        <w:ind w:left="1077" w:hanging="357"/>
        <w:rPr>
          <w:rFonts w:eastAsia="Times New Roman"/>
          <w:szCs w:val="28"/>
        </w:rPr>
      </w:pPr>
      <w:r w:rsidRPr="00BE01F5">
        <w:rPr>
          <w:rFonts w:eastAsia="Times New Roman"/>
          <w:szCs w:val="28"/>
          <w:lang w:val="vi-VN"/>
        </w:rPr>
        <w:t>T) nh bày cái gìộc người t</w:t>
      </w:r>
      <w:r w:rsidRPr="00BE01F5">
        <w:rPr>
          <w:rFonts w:eastAsia="Times New Roman"/>
          <w:szCs w:val="28"/>
        </w:rPr>
        <w:t xml:space="preserve"> </w:t>
      </w:r>
    </w:p>
    <w:p w:rsidR="008F6417" w:rsidRPr="00BE01F5" w:rsidRDefault="008F6417" w:rsidP="008F6417">
      <w:pPr>
        <w:pStyle w:val="ListParagraph"/>
        <w:numPr>
          <w:ilvl w:val="0"/>
          <w:numId w:val="32"/>
        </w:numPr>
        <w:spacing w:before="120" w:after="0" w:line="264" w:lineRule="auto"/>
        <w:ind w:left="1077" w:hanging="357"/>
        <w:rPr>
          <w:rFonts w:eastAsia="Times New Roman"/>
          <w:szCs w:val="28"/>
        </w:rPr>
      </w:pPr>
      <w:r w:rsidRPr="00BE01F5">
        <w:rPr>
          <w:rFonts w:eastAsia="Times New Roman"/>
          <w:szCs w:val="28"/>
          <w:lang w:val="vi-VN"/>
        </w:rPr>
        <w:t xml:space="preserve">Thuyh bày cái gìộc </w:t>
      </w:r>
      <w:r w:rsidRPr="00BE01F5">
        <w:rPr>
          <w:rFonts w:eastAsia="Times New Roman"/>
          <w:szCs w:val="28"/>
        </w:rPr>
        <w:t xml:space="preserve"> </w:t>
      </w:r>
    </w:p>
    <w:p w:rsidR="008F6417" w:rsidRPr="00BE01F5" w:rsidRDefault="008F6417" w:rsidP="008F6417">
      <w:pPr>
        <w:pStyle w:val="ListParagraph"/>
        <w:numPr>
          <w:ilvl w:val="0"/>
          <w:numId w:val="32"/>
        </w:numPr>
        <w:spacing w:before="120" w:after="0" w:line="264" w:lineRule="auto"/>
        <w:ind w:left="1077" w:hanging="357"/>
        <w:rPr>
          <w:rFonts w:eastAsia="Times New Roman"/>
          <w:szCs w:val="28"/>
        </w:rPr>
      </w:pPr>
      <w:r w:rsidRPr="00BE01F5">
        <w:rPr>
          <w:rFonts w:eastAsia="Times New Roman"/>
          <w:szCs w:val="28"/>
          <w:lang w:val="vi-VN"/>
        </w:rPr>
        <w:t>Thuyh bày cái gìộc người th</w:t>
      </w:r>
    </w:p>
    <w:p w:rsidR="008F6417" w:rsidRPr="00BE01F5" w:rsidRDefault="008F6417" w:rsidP="008F6417">
      <w:pPr>
        <w:pStyle w:val="ListParagraph"/>
        <w:numPr>
          <w:ilvl w:val="0"/>
          <w:numId w:val="32"/>
        </w:numPr>
        <w:spacing w:before="120" w:after="0" w:line="264" w:lineRule="auto"/>
        <w:ind w:left="1077" w:hanging="357"/>
        <w:rPr>
          <w:rFonts w:eastAsia="Times New Roman"/>
          <w:szCs w:val="28"/>
          <w:lang w:val="vi-VN"/>
        </w:rPr>
      </w:pPr>
      <w:r w:rsidRPr="00BE01F5">
        <w:rPr>
          <w:rFonts w:eastAsia="Times New Roman"/>
          <w:szCs w:val="28"/>
          <w:lang w:val="vi-VN"/>
        </w:rPr>
        <w:t>Làm thbày cái gìộc người thuyết trình phải trả lời các c</w:t>
      </w:r>
      <w:r w:rsidRPr="00B16902">
        <w:rPr>
          <w:rFonts w:eastAsia="Times New Roman"/>
          <w:szCs w:val="28"/>
          <w:lang w:val="vi-VN"/>
        </w:rPr>
        <w:t xml:space="preserve">Muốn trả lời được các câu hỏi này người thuyết trình cần </w:t>
      </w:r>
      <w:r>
        <w:rPr>
          <w:rFonts w:eastAsia="Times New Roman"/>
          <w:szCs w:val="28"/>
        </w:rPr>
        <w:t>l</w:t>
      </w:r>
      <w:r w:rsidRPr="00042E1E">
        <w:rPr>
          <w:rFonts w:eastAsia="Times New Roman"/>
          <w:szCs w:val="28"/>
        </w:rPr>
        <w:t>ư</w:t>
      </w:r>
      <w:r>
        <w:rPr>
          <w:rFonts w:eastAsia="Times New Roman"/>
          <w:szCs w:val="28"/>
        </w:rPr>
        <w:t xml:space="preserve">u </w:t>
      </w:r>
      <w:r w:rsidRPr="00042E1E">
        <w:rPr>
          <w:rFonts w:eastAsia="Times New Roman"/>
          <w:szCs w:val="28"/>
        </w:rPr>
        <w:t>ý</w:t>
      </w:r>
      <w:r>
        <w:rPr>
          <w:rFonts w:eastAsia="Times New Roman"/>
          <w:szCs w:val="28"/>
        </w:rPr>
        <w:t xml:space="preserve"> </w:t>
      </w:r>
      <w:r w:rsidRPr="00B16902">
        <w:rPr>
          <w:rFonts w:eastAsia="Times New Roman"/>
          <w:szCs w:val="28"/>
          <w:lang w:val="vi-VN"/>
        </w:rPr>
        <w:t>chuẩn bị:</w:t>
      </w:r>
    </w:p>
    <w:p w:rsidR="008F6417" w:rsidRPr="009C537A" w:rsidRDefault="008F6417" w:rsidP="008F6417">
      <w:pPr>
        <w:spacing w:before="120" w:after="0" w:line="264" w:lineRule="auto"/>
        <w:ind w:left="360" w:firstLine="360"/>
        <w:rPr>
          <w:rFonts w:eastAsia="Times New Roman"/>
          <w:i/>
          <w:szCs w:val="28"/>
        </w:rPr>
      </w:pPr>
      <w:r w:rsidRPr="00B16902">
        <w:rPr>
          <w:rFonts w:eastAsia="Times New Roman"/>
          <w:b/>
          <w:i/>
          <w:szCs w:val="28"/>
        </w:rPr>
        <w:t xml:space="preserve">* </w:t>
      </w:r>
      <w:r w:rsidRPr="00B16902">
        <w:rPr>
          <w:rFonts w:eastAsia="Times New Roman"/>
          <w:b/>
          <w:i/>
          <w:szCs w:val="28"/>
          <w:lang w:val="vi-VN"/>
        </w:rPr>
        <w:t>Tự nắm bắt bản thân</w:t>
      </w:r>
    </w:p>
    <w:p w:rsidR="008F6417" w:rsidRPr="009C537A" w:rsidRDefault="008F6417" w:rsidP="008F6417">
      <w:pPr>
        <w:spacing w:before="120" w:after="0" w:line="264" w:lineRule="auto"/>
        <w:ind w:firstLine="720"/>
        <w:rPr>
          <w:rFonts w:eastAsia="Times New Roman"/>
          <w:b/>
          <w:bCs/>
          <w:szCs w:val="28"/>
        </w:rPr>
      </w:pPr>
      <w:r w:rsidRPr="00B16902">
        <w:rPr>
          <w:rFonts w:eastAsia="Times New Roman"/>
          <w:szCs w:val="28"/>
          <w:lang w:val="vi-VN"/>
        </w:rPr>
        <w:t>- Có am hiểu về vấn đề trình bày, nắm vững nội dung hay không, có đủ tư liệu, thông tin để trình bày không</w:t>
      </w:r>
      <w:r>
        <w:rPr>
          <w:rFonts w:eastAsia="Times New Roman"/>
          <w:szCs w:val="28"/>
        </w:rPr>
        <w:t>?</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Năng lực c</w:t>
      </w:r>
      <w:r w:rsidRPr="00E52AE2">
        <w:rPr>
          <w:rFonts w:eastAsia="Times New Roman"/>
          <w:szCs w:val="28"/>
          <w:lang w:val="vi-VN"/>
        </w:rPr>
        <w:t>á</w:t>
      </w:r>
      <w:r>
        <w:rPr>
          <w:rFonts w:eastAsia="Times New Roman"/>
          <w:szCs w:val="28"/>
        </w:rPr>
        <w:t xml:space="preserve"> nh</w:t>
      </w:r>
      <w:r w:rsidRPr="00E52AE2">
        <w:rPr>
          <w:rFonts w:eastAsia="Times New Roman"/>
          <w:szCs w:val="28"/>
        </w:rPr>
        <w:t>â</w:t>
      </w:r>
      <w:r>
        <w:rPr>
          <w:rFonts w:eastAsia="Times New Roman"/>
          <w:szCs w:val="28"/>
        </w:rPr>
        <w:t>n</w:t>
      </w:r>
      <w:r w:rsidRPr="00B16902">
        <w:rPr>
          <w:rFonts w:eastAsia="Times New Roman"/>
          <w:szCs w:val="28"/>
          <w:lang w:val="vi-VN"/>
        </w:rPr>
        <w:t>, cương vị của bản thân có dễ được người nghe chấp nhận hay không? bản thân có phù hợp với chủ đề đó  hay không?</w:t>
      </w:r>
    </w:p>
    <w:p w:rsidR="008F6417" w:rsidRPr="009C537A" w:rsidRDefault="008F6417" w:rsidP="008F6417">
      <w:pPr>
        <w:spacing w:before="120" w:after="0" w:line="264" w:lineRule="auto"/>
        <w:ind w:left="360" w:firstLine="360"/>
        <w:rPr>
          <w:rFonts w:eastAsia="Times New Roman"/>
          <w:b/>
          <w:i/>
          <w:szCs w:val="28"/>
        </w:rPr>
      </w:pPr>
      <w:r w:rsidRPr="00B16902">
        <w:rPr>
          <w:rFonts w:eastAsia="Times New Roman"/>
          <w:b/>
          <w:i/>
          <w:szCs w:val="28"/>
        </w:rPr>
        <w:t xml:space="preserve">* </w:t>
      </w:r>
      <w:r w:rsidRPr="00B16902">
        <w:rPr>
          <w:rFonts w:eastAsia="Times New Roman"/>
          <w:b/>
          <w:i/>
          <w:szCs w:val="28"/>
          <w:lang w:val="vi-VN"/>
        </w:rPr>
        <w:t>Tìm hiểu đối tượng nghe</w:t>
      </w:r>
    </w:p>
    <w:p w:rsidR="008F6417" w:rsidRPr="00B16902" w:rsidRDefault="008F6417" w:rsidP="008F6417">
      <w:pPr>
        <w:spacing w:before="120" w:after="0" w:line="264" w:lineRule="auto"/>
        <w:ind w:left="360" w:firstLine="360"/>
        <w:rPr>
          <w:rFonts w:eastAsia="Times New Roman"/>
          <w:i/>
          <w:szCs w:val="28"/>
          <w:lang w:val="vi-VN"/>
        </w:rPr>
      </w:pPr>
      <w:r w:rsidRPr="00B16902">
        <w:rPr>
          <w:rFonts w:eastAsia="Times New Roman"/>
          <w:i/>
          <w:szCs w:val="28"/>
          <w:lang w:val="vi-VN"/>
        </w:rPr>
        <w:t>- Tìm hiểu về đặc điểm tâm lý nhóm:</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xml:space="preserve">+ Nhóm tâm lý </w:t>
      </w:r>
      <w:r>
        <w:rPr>
          <w:rFonts w:eastAsia="Times New Roman"/>
          <w:szCs w:val="28"/>
        </w:rPr>
        <w:t>ng</w:t>
      </w:r>
      <w:r w:rsidRPr="00E72409">
        <w:rPr>
          <w:rFonts w:eastAsia="Times New Roman"/>
          <w:szCs w:val="28"/>
        </w:rPr>
        <w:t>ười</w:t>
      </w:r>
      <w:r>
        <w:rPr>
          <w:rFonts w:eastAsia="Times New Roman"/>
          <w:szCs w:val="28"/>
        </w:rPr>
        <w:t xml:space="preserve"> </w:t>
      </w:r>
      <w:r w:rsidRPr="00B16902">
        <w:rPr>
          <w:rFonts w:eastAsia="Times New Roman"/>
          <w:szCs w:val="28"/>
          <w:lang w:val="vi-VN"/>
        </w:rPr>
        <w:t xml:space="preserve">nông dân thích nghe đơn giản, dễ hiểu. Nhóm này có đặc điểm nổi trội là rất tư hữu, thích lợi ích cho nên nếu bài thuyết trình gắn chặt với quyền lợi của họ, thì họ sẽ chăm chú nghe. </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Nhóm tâm lý thợ thuyền thì thích lập trường, quan điểm, có ưu điểm là rất nhiệt huyết.</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xml:space="preserve">+ Nhóm tâm lý trí thức thì họ thích lập luận sắc bén, logic, thích những điều mới mẻ, nhưng hay hoài nghi cho nên khi đưa ra luận điểm cần có ví dụ minh họa cụ thể. </w:t>
      </w:r>
    </w:p>
    <w:p w:rsidR="008F6417" w:rsidRPr="00B16902" w:rsidRDefault="008F6417" w:rsidP="008F6417">
      <w:pPr>
        <w:spacing w:before="120" w:after="0" w:line="264" w:lineRule="auto"/>
        <w:ind w:left="360" w:firstLine="360"/>
        <w:rPr>
          <w:rFonts w:eastAsia="Times New Roman"/>
          <w:i/>
          <w:szCs w:val="28"/>
          <w:lang w:val="vi-VN"/>
        </w:rPr>
      </w:pPr>
      <w:r w:rsidRPr="00B16902">
        <w:rPr>
          <w:rFonts w:eastAsia="Times New Roman"/>
          <w:i/>
          <w:szCs w:val="28"/>
          <w:lang w:val="vi-VN"/>
        </w:rPr>
        <w:t>- Tìm hiểu về đặc điểm công việc:</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Với người lao động ưa nói cụ thể, thực tế, gắn với cuộc sống sinh động hàng ngày. Với cán bộ đang công tác thì cần có căn cứ lý lẽ, văn bản, số liệu và thí dụ cụ thể, ở đâu phải nói cho chính xác, chọn lọc có độ tin cậy.</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Với thanh niên, sinh viên, học sinh việc trình bày sẽ kết quả nếu sự thể hiện súc tích, dí dỏm, có ý tưởng đẹp, bay bổng; giữa người nói và người nghe cần có sự giao lưu, hoà nhập.</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Với các nhà nghiên cứu, người có tri thức rộng, lưu ý là cần trình bày khiêm tốn, mạch lạc, chuẩn xác.</w:t>
      </w:r>
    </w:p>
    <w:p w:rsidR="008F6417" w:rsidRPr="00B16902" w:rsidRDefault="008F6417" w:rsidP="008F6417">
      <w:pPr>
        <w:spacing w:before="120" w:after="0" w:line="264" w:lineRule="auto"/>
        <w:ind w:left="360" w:firstLine="360"/>
        <w:rPr>
          <w:rFonts w:eastAsia="Times New Roman"/>
          <w:i/>
          <w:szCs w:val="28"/>
          <w:lang w:val="vi-VN"/>
        </w:rPr>
      </w:pPr>
      <w:r w:rsidRPr="00B16902">
        <w:rPr>
          <w:rFonts w:eastAsia="Times New Roman"/>
          <w:i/>
          <w:szCs w:val="28"/>
          <w:lang w:val="vi-VN"/>
        </w:rPr>
        <w:t>- Tìm hiểu về độ tuổi và giới tính:</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xml:space="preserve">+ Người lớn tuổi thường hay hỉểu vấn đề theo kinh nghiệm, theo cách nhìn cách nghĩ của họ. Họ có kiến thức thực tiễn, chín chắn trong suy nghĩ nhưng rất </w:t>
      </w:r>
      <w:r w:rsidRPr="00B16902">
        <w:rPr>
          <w:rFonts w:eastAsia="Times New Roman"/>
          <w:szCs w:val="28"/>
          <w:lang w:val="vi-VN"/>
        </w:rPr>
        <w:lastRenderedPageBreak/>
        <w:t>bảo thủ. Do vậy khi trình bày cần khơi dậy kiến thức thực tiễn của họ, khi đưa vấn đề gì ra để họ chấp nhận phải có bằng chứng thực tế chứng minh.</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xml:space="preserve">+ Người trẻ tuổi thường nhiệt tình, dễ tiếp thu, nhưng hay chóng chán. Do vậy, khi thuyết trình cần đưa nhiều thông tin mới, hay và lạ nhằm kích thích sự tư duy sáng tạo cho tuổi trẻ. </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Có thể tìm hiểu thông qua thông tin của tổ chức, hoặc danh sách trích ngang. Cuộc tìm hiểu đối tượng không ngừng ở khâu chuẩn bị mà còn tiếp tục trong lúc thuyết tr</w:t>
      </w:r>
      <w:r w:rsidRPr="002A5863">
        <w:rPr>
          <w:rFonts w:eastAsia="Times New Roman"/>
          <w:szCs w:val="28"/>
          <w:lang w:val="vi-VN"/>
        </w:rPr>
        <w:t>ì</w:t>
      </w:r>
      <w:r w:rsidRPr="00B16902">
        <w:rPr>
          <w:rFonts w:eastAsia="Times New Roman"/>
          <w:szCs w:val="28"/>
          <w:lang w:val="vi-VN"/>
        </w:rPr>
        <w:t>nh bằng cách quan sát, nắm bắt sự phản hồi của họ để tiếp tục điều chỉnh nội dung và phương pháp truyền đạt.</w:t>
      </w:r>
    </w:p>
    <w:p w:rsidR="008F6417" w:rsidRPr="00B16902" w:rsidRDefault="008F6417" w:rsidP="008F6417">
      <w:pPr>
        <w:spacing w:before="120" w:after="0" w:line="264" w:lineRule="auto"/>
        <w:ind w:left="360" w:firstLine="360"/>
        <w:rPr>
          <w:rFonts w:eastAsia="Times New Roman"/>
          <w:b/>
          <w:i/>
          <w:szCs w:val="28"/>
          <w:lang w:val="vi-VN"/>
        </w:rPr>
      </w:pPr>
      <w:r w:rsidRPr="00B16902">
        <w:rPr>
          <w:rFonts w:eastAsia="Times New Roman"/>
          <w:b/>
          <w:i/>
          <w:szCs w:val="28"/>
        </w:rPr>
        <w:t xml:space="preserve">* </w:t>
      </w:r>
      <w:r w:rsidRPr="00B16902">
        <w:rPr>
          <w:rFonts w:eastAsia="Times New Roman"/>
          <w:b/>
          <w:i/>
          <w:szCs w:val="28"/>
          <w:lang w:val="vi-VN"/>
        </w:rPr>
        <w:t>Chuẩn bị các thông tin liên quan</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Người thuyết trình phải có đủ thông tin về chủ đề, nắm vững và hiểu chính xác các thông tin.</w:t>
      </w:r>
    </w:p>
    <w:p w:rsidR="008F6417" w:rsidRPr="009C537A" w:rsidRDefault="008F6417" w:rsidP="008F6417">
      <w:pPr>
        <w:spacing w:before="120" w:after="0" w:line="264" w:lineRule="auto"/>
        <w:ind w:firstLine="720"/>
        <w:rPr>
          <w:rFonts w:eastAsia="Times New Roman"/>
          <w:spacing w:val="-4"/>
          <w:szCs w:val="28"/>
          <w:lang w:val="vi-VN"/>
        </w:rPr>
      </w:pPr>
      <w:r w:rsidRPr="009C537A">
        <w:rPr>
          <w:rFonts w:eastAsia="Times New Roman"/>
          <w:spacing w:val="-4"/>
          <w:szCs w:val="28"/>
          <w:lang w:val="vi-VN"/>
        </w:rPr>
        <w:t>- Cần chuẩn bị những tư liệu mang tính thực tế, tranh ảnh, sơ đồ, mô hình, số liệu tạo thêm căn cứ thuyết phục người nghe và giúp cho người nghe dễ hiểu hơn.</w:t>
      </w:r>
    </w:p>
    <w:p w:rsidR="008F6417" w:rsidRPr="00B16902" w:rsidRDefault="008F6417" w:rsidP="008F6417">
      <w:pPr>
        <w:spacing w:before="120" w:after="0" w:line="264" w:lineRule="auto"/>
        <w:ind w:left="360" w:firstLine="360"/>
        <w:rPr>
          <w:rFonts w:eastAsia="Times New Roman"/>
          <w:b/>
          <w:i/>
          <w:szCs w:val="28"/>
          <w:lang w:val="vi-VN"/>
        </w:rPr>
      </w:pPr>
      <w:r w:rsidRPr="00B16902">
        <w:rPr>
          <w:rFonts w:eastAsia="Times New Roman"/>
          <w:b/>
          <w:i/>
          <w:szCs w:val="28"/>
        </w:rPr>
        <w:t xml:space="preserve">* </w:t>
      </w:r>
      <w:r w:rsidRPr="00B16902">
        <w:rPr>
          <w:rFonts w:eastAsia="Times New Roman"/>
          <w:b/>
          <w:i/>
          <w:szCs w:val="28"/>
          <w:lang w:val="vi-VN"/>
        </w:rPr>
        <w:t>Chuẩn bị bố cục và tài liệu liên quan</w:t>
      </w:r>
    </w:p>
    <w:p w:rsidR="008F6417" w:rsidRPr="00B16902" w:rsidRDefault="008F6417" w:rsidP="008F6417">
      <w:pPr>
        <w:spacing w:before="120" w:after="0" w:line="264" w:lineRule="auto"/>
        <w:ind w:left="360" w:firstLine="360"/>
        <w:rPr>
          <w:rFonts w:eastAsia="Times New Roman"/>
          <w:szCs w:val="28"/>
          <w:lang w:val="vi-VN"/>
        </w:rPr>
      </w:pPr>
      <w:r w:rsidRPr="00B16902">
        <w:rPr>
          <w:rFonts w:eastAsia="Times New Roman"/>
          <w:szCs w:val="28"/>
          <w:lang w:val="vi-VN"/>
        </w:rPr>
        <w:t>- Chuẩn bị nội dung cho bố cục của bài:</w:t>
      </w:r>
    </w:p>
    <w:p w:rsidR="008F6417" w:rsidRPr="00B16902" w:rsidRDefault="008F6417" w:rsidP="008F6417">
      <w:pPr>
        <w:spacing w:before="120" w:after="0" w:line="264" w:lineRule="auto"/>
        <w:ind w:left="360" w:firstLine="360"/>
        <w:rPr>
          <w:rFonts w:eastAsia="Times New Roman"/>
          <w:szCs w:val="28"/>
          <w:lang w:val="vi-VN"/>
        </w:rPr>
      </w:pPr>
      <w:r w:rsidRPr="00B16902">
        <w:rPr>
          <w:rFonts w:eastAsia="Times New Roman"/>
          <w:szCs w:val="28"/>
          <w:lang w:val="vi-VN"/>
        </w:rPr>
        <w:t>+ Mở đầu: ý nghĩa của chủ đề; vai trò của chủ đề và mục tiêu của chủ đề.</w:t>
      </w:r>
    </w:p>
    <w:p w:rsidR="008F6417" w:rsidRPr="00B16902" w:rsidRDefault="008F6417" w:rsidP="008F6417">
      <w:pPr>
        <w:spacing w:before="120" w:after="0" w:line="264" w:lineRule="auto"/>
        <w:ind w:left="360" w:firstLine="360"/>
        <w:rPr>
          <w:rFonts w:eastAsia="Times New Roman"/>
          <w:szCs w:val="28"/>
          <w:lang w:val="vi-VN"/>
        </w:rPr>
      </w:pPr>
      <w:r w:rsidRPr="00B16902">
        <w:rPr>
          <w:rFonts w:eastAsia="Times New Roman"/>
          <w:szCs w:val="28"/>
          <w:lang w:val="vi-VN"/>
        </w:rPr>
        <w:t>+ Thân bài: Cơ sở lý luận;  thực trạng và giải pháp cho vấn đề đặt ra</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Kết thúc: Tóm tắt một thông điệp; gắn với tương lai và tạo dựng ý kiến quan điểm của người thuyết trình.</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Chuẩn bị các tài liệu liên quan theo cơ cấu cành cây, các nhánh cây, hoặc cơ cấu con bạch tuộc để dễ nhớ, nếu có quên thì dễ nhìn.</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xml:space="preserve">- Chuẩn bị các trọng tâm: tối đa ba trọng tâm và một thông điệp (lý luận, thực trạng và giải pháp). </w:t>
      </w:r>
      <w:r>
        <w:rPr>
          <w:rFonts w:eastAsia="Times New Roman"/>
          <w:szCs w:val="28"/>
        </w:rPr>
        <w:t>C</w:t>
      </w:r>
      <w:r w:rsidRPr="00B16902">
        <w:rPr>
          <w:rFonts w:eastAsia="Times New Roman"/>
          <w:szCs w:val="28"/>
          <w:lang w:val="vi-VN"/>
        </w:rPr>
        <w:t xml:space="preserve">huẩn bị sẵn phần đệm khi thấy cần thiết, cần biết lọc bớt những điều không cần thiết để đi vào trọng tâm. </w:t>
      </w:r>
    </w:p>
    <w:p w:rsidR="008F6417" w:rsidRPr="00B16902" w:rsidRDefault="008F6417" w:rsidP="008F6417">
      <w:pPr>
        <w:spacing w:before="120" w:after="0" w:line="264" w:lineRule="auto"/>
        <w:ind w:left="360" w:firstLine="360"/>
        <w:rPr>
          <w:rFonts w:eastAsia="Times New Roman"/>
          <w:b/>
          <w:i/>
          <w:szCs w:val="28"/>
          <w:lang w:val="vi-VN"/>
        </w:rPr>
      </w:pPr>
      <w:r w:rsidRPr="00B16902">
        <w:rPr>
          <w:rFonts w:eastAsia="Times New Roman"/>
          <w:b/>
          <w:i/>
          <w:szCs w:val="28"/>
        </w:rPr>
        <w:t xml:space="preserve">* </w:t>
      </w:r>
      <w:r w:rsidRPr="00B16902">
        <w:rPr>
          <w:rFonts w:eastAsia="Times New Roman"/>
          <w:b/>
          <w:i/>
          <w:szCs w:val="28"/>
          <w:lang w:val="vi-VN"/>
        </w:rPr>
        <w:t>Chuẩn bị phương pháp và phương tiện hỗ trợ cho thuyết trình</w:t>
      </w:r>
    </w:p>
    <w:p w:rsidR="008F6417" w:rsidRPr="00B16902" w:rsidRDefault="008F6417" w:rsidP="008F6417">
      <w:pPr>
        <w:spacing w:before="120" w:after="0" w:line="264" w:lineRule="auto"/>
        <w:ind w:firstLine="720"/>
        <w:rPr>
          <w:rFonts w:eastAsia="Times New Roman"/>
          <w:szCs w:val="28"/>
          <w:lang w:val="vi-VN"/>
        </w:rPr>
      </w:pPr>
      <w:r w:rsidRPr="00B16902">
        <w:rPr>
          <w:rFonts w:eastAsia="Times New Roman"/>
          <w:szCs w:val="28"/>
          <w:lang w:val="vi-VN"/>
        </w:rPr>
        <w:t>- Chuẩn bị các phương pháp biện luận trong thuyết trình: phương pháp lập luận, phương pháp hỏi đáp, phương pháp phỏng vấn nhanh, phương pháp trực quan lồng gh</w:t>
      </w:r>
      <w:r w:rsidRPr="00766FC1">
        <w:rPr>
          <w:rFonts w:eastAsia="Times New Roman"/>
          <w:szCs w:val="28"/>
          <w:lang w:val="vi-VN"/>
        </w:rPr>
        <w:t>é</w:t>
      </w:r>
      <w:r w:rsidRPr="00B16902">
        <w:rPr>
          <w:rFonts w:eastAsia="Times New Roman"/>
          <w:szCs w:val="28"/>
          <w:lang w:val="vi-VN"/>
        </w:rPr>
        <w:t>p trong quá trình thuyết tình.</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Chuẩn bị kỹ năng giao tiếp, trang phục và sử dụng ngôn ngữ: ngôn từ  và phi ngôn từ.</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Chuẩn bị phòng; nơi yên tĩnh; chỗ để ngồi, đứng hay đi lại; các phương tiện nói, nghe và nhìn như: micro, bảng, projector, overheat, video.v.v…</w:t>
      </w:r>
    </w:p>
    <w:p w:rsidR="008F6417" w:rsidRPr="00B16902" w:rsidRDefault="008F6417" w:rsidP="008F6417">
      <w:pPr>
        <w:pStyle w:val="Heading2"/>
      </w:pPr>
      <w:bookmarkStart w:id="40" w:name="_Toc80307500"/>
      <w:bookmarkStart w:id="41" w:name="_Toc80338387"/>
      <w:bookmarkStart w:id="42" w:name="_Toc80340077"/>
      <w:r>
        <w:lastRenderedPageBreak/>
        <w:t>6.</w:t>
      </w:r>
      <w:r w:rsidRPr="00B16902">
        <w:t>3. Triển khai kỹ năng thuyết trình hiệu quả</w:t>
      </w:r>
      <w:bookmarkEnd w:id="40"/>
      <w:bookmarkEnd w:id="41"/>
      <w:bookmarkEnd w:id="42"/>
      <w:r w:rsidRPr="00B16902">
        <w:t xml:space="preserve"> </w:t>
      </w:r>
    </w:p>
    <w:p w:rsidR="008F6417" w:rsidRPr="00B16902" w:rsidRDefault="008F6417" w:rsidP="008F6417">
      <w:pPr>
        <w:spacing w:before="60" w:after="0" w:line="264" w:lineRule="auto"/>
        <w:ind w:firstLine="720"/>
        <w:rPr>
          <w:rFonts w:eastAsia="Times New Roman"/>
          <w:szCs w:val="28"/>
          <w:lang w:val="vi-VN"/>
        </w:rPr>
      </w:pPr>
      <w:r>
        <w:rPr>
          <w:rFonts w:eastAsia="Times New Roman"/>
          <w:szCs w:val="28"/>
        </w:rPr>
        <w:t>B</w:t>
      </w:r>
      <w:r w:rsidRPr="00B16902">
        <w:rPr>
          <w:rFonts w:eastAsia="Times New Roman"/>
          <w:szCs w:val="28"/>
          <w:lang w:val="vi-VN"/>
        </w:rPr>
        <w:t xml:space="preserve">ài thuyết trình được chia </w:t>
      </w:r>
      <w:r>
        <w:rPr>
          <w:rFonts w:eastAsia="Times New Roman"/>
          <w:szCs w:val="28"/>
        </w:rPr>
        <w:t>th</w:t>
      </w:r>
      <w:r w:rsidRPr="00766FC1">
        <w:rPr>
          <w:rFonts w:eastAsia="Times New Roman"/>
          <w:szCs w:val="28"/>
        </w:rPr>
        <w:t>ành</w:t>
      </w:r>
      <w:r w:rsidRPr="00B16902">
        <w:rPr>
          <w:rFonts w:eastAsia="Times New Roman"/>
          <w:szCs w:val="28"/>
          <w:lang w:val="vi-VN"/>
        </w:rPr>
        <w:t>: mở đầu, giai đoạn giữa và kết thúc.</w:t>
      </w:r>
    </w:p>
    <w:p w:rsidR="008F6417" w:rsidRPr="00B16902" w:rsidRDefault="008F6417" w:rsidP="008F6417">
      <w:pPr>
        <w:spacing w:before="60" w:after="0" w:line="264" w:lineRule="auto"/>
        <w:ind w:left="360" w:firstLine="360"/>
        <w:rPr>
          <w:rFonts w:eastAsia="Times New Roman"/>
          <w:b/>
          <w:szCs w:val="28"/>
          <w:lang w:val="vi-VN"/>
        </w:rPr>
      </w:pPr>
      <w:r w:rsidRPr="00B16902">
        <w:rPr>
          <w:rFonts w:eastAsia="Times New Roman"/>
          <w:b/>
          <w:szCs w:val="28"/>
          <w:lang w:val="vi-VN"/>
        </w:rPr>
        <w:t>a</w:t>
      </w:r>
      <w:r w:rsidRPr="00B16902">
        <w:rPr>
          <w:rFonts w:eastAsia="Times New Roman"/>
          <w:b/>
          <w:szCs w:val="28"/>
        </w:rPr>
        <w:t>)</w:t>
      </w:r>
      <w:r w:rsidRPr="00B16902">
        <w:rPr>
          <w:rFonts w:eastAsia="Times New Roman"/>
          <w:b/>
          <w:szCs w:val="28"/>
          <w:lang w:val="vi-VN"/>
        </w:rPr>
        <w:t xml:space="preserve"> Phần mở đầu</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Cần tạo ấn tượng tốt đẹp ngay từ giây phút ban đầu</w:t>
      </w:r>
      <w:r>
        <w:rPr>
          <w:rFonts w:eastAsia="Times New Roman"/>
          <w:szCs w:val="28"/>
        </w:rPr>
        <w:t>.</w:t>
      </w:r>
      <w:r w:rsidRPr="00B16902">
        <w:rPr>
          <w:rFonts w:eastAsia="Times New Roman"/>
          <w:szCs w:val="28"/>
          <w:lang w:val="vi-VN"/>
        </w:rPr>
        <w:t xml:space="preserve"> Ấn tượng ban đầu để lại một tình cảm, một ấn tượng người nghe trong suốt buổi thuyết tình. </w:t>
      </w:r>
    </w:p>
    <w:p w:rsidR="008F6417" w:rsidRPr="00BE01F5" w:rsidRDefault="008F6417" w:rsidP="008F6417">
      <w:pPr>
        <w:spacing w:before="60" w:after="0" w:line="264" w:lineRule="auto"/>
        <w:ind w:firstLine="720"/>
        <w:rPr>
          <w:rFonts w:eastAsia="Times New Roman"/>
          <w:szCs w:val="28"/>
        </w:rPr>
      </w:pPr>
      <w:r w:rsidRPr="00B16902">
        <w:rPr>
          <w:rFonts w:eastAsia="Times New Roman"/>
          <w:b/>
          <w:szCs w:val="28"/>
          <w:lang w:val="vi-VN"/>
        </w:rPr>
        <w:t>b</w:t>
      </w:r>
      <w:r w:rsidRPr="00B16902">
        <w:rPr>
          <w:rFonts w:eastAsia="Times New Roman"/>
          <w:b/>
          <w:szCs w:val="28"/>
        </w:rPr>
        <w:t>)</w:t>
      </w:r>
      <w:r w:rsidRPr="00B16902">
        <w:rPr>
          <w:rFonts w:eastAsia="Times New Roman"/>
          <w:b/>
          <w:szCs w:val="28"/>
          <w:lang w:val="vi-VN"/>
        </w:rPr>
        <w:t xml:space="preserve"> Giai đoạn triển khai: </w:t>
      </w:r>
      <w:r w:rsidRPr="00B16902">
        <w:rPr>
          <w:rFonts w:eastAsia="Times New Roman"/>
          <w:szCs w:val="28"/>
          <w:lang w:val="vi-VN"/>
        </w:rPr>
        <w:t>Đây là giai đoạn mà người thuyết trình cần đưa ra những lập luận sắc bén dựa trên những kỹ năng truyền tải thông tin, giúp cho người nghe đạt được mục tiêu là lĩnh hội thông tin, kỹ năng</w:t>
      </w:r>
      <w:r>
        <w:rPr>
          <w:rFonts w:eastAsia="Times New Roman"/>
          <w:szCs w:val="28"/>
        </w:rPr>
        <w:t>,</w:t>
      </w:r>
      <w:r w:rsidRPr="00B16902">
        <w:rPr>
          <w:rFonts w:eastAsia="Times New Roman"/>
          <w:szCs w:val="28"/>
          <w:lang w:val="vi-VN"/>
        </w:rPr>
        <w:t xml:space="preserve"> thay đổi thái độ và hình thành tình cảm mới sau khi nghe xong nội dung của vấn đề. Giai đoạn triển khai cần </w:t>
      </w:r>
      <w:r>
        <w:rPr>
          <w:rFonts w:eastAsia="Times New Roman"/>
          <w:szCs w:val="28"/>
        </w:rPr>
        <w:t>l</w:t>
      </w:r>
      <w:r w:rsidRPr="00191582">
        <w:rPr>
          <w:rFonts w:eastAsia="Times New Roman"/>
          <w:szCs w:val="28"/>
        </w:rPr>
        <w:t>ư</w:t>
      </w:r>
      <w:r>
        <w:rPr>
          <w:rFonts w:eastAsia="Times New Roman"/>
          <w:szCs w:val="28"/>
        </w:rPr>
        <w:t xml:space="preserve">u </w:t>
      </w:r>
      <w:r w:rsidRPr="00191582">
        <w:rPr>
          <w:rFonts w:eastAsia="Times New Roman"/>
          <w:szCs w:val="28"/>
        </w:rPr>
        <w:t>ý</w:t>
      </w:r>
      <w:r>
        <w:rPr>
          <w:rFonts w:eastAsia="Times New Roman"/>
          <w:szCs w:val="28"/>
        </w:rPr>
        <w:t xml:space="preserve"> </w:t>
      </w:r>
      <w:r w:rsidRPr="00B16902">
        <w:rPr>
          <w:rFonts w:eastAsia="Times New Roman"/>
          <w:szCs w:val="28"/>
          <w:lang w:val="vi-VN"/>
        </w:rPr>
        <w:t xml:space="preserve">sử dụng </w:t>
      </w:r>
      <w:r>
        <w:rPr>
          <w:rFonts w:eastAsia="Times New Roman"/>
          <w:szCs w:val="28"/>
        </w:rPr>
        <w:t>m</w:t>
      </w:r>
      <w:r w:rsidRPr="00191582">
        <w:rPr>
          <w:rFonts w:eastAsia="Times New Roman"/>
          <w:szCs w:val="28"/>
        </w:rPr>
        <w:t>ột</w:t>
      </w:r>
      <w:r>
        <w:rPr>
          <w:rFonts w:eastAsia="Times New Roman"/>
          <w:szCs w:val="28"/>
        </w:rPr>
        <w:t xml:space="preserve"> s</w:t>
      </w:r>
      <w:r w:rsidRPr="00191582">
        <w:rPr>
          <w:rFonts w:eastAsia="Times New Roman"/>
          <w:szCs w:val="28"/>
        </w:rPr>
        <w:t>ố</w:t>
      </w:r>
      <w:r>
        <w:rPr>
          <w:rFonts w:eastAsia="Times New Roman"/>
          <w:szCs w:val="28"/>
        </w:rPr>
        <w:t xml:space="preserve"> k</w:t>
      </w:r>
      <w:r w:rsidRPr="00191582">
        <w:rPr>
          <w:rFonts w:eastAsia="Times New Roman"/>
          <w:szCs w:val="28"/>
        </w:rPr>
        <w:t>ỹ</w:t>
      </w:r>
      <w:r>
        <w:rPr>
          <w:rFonts w:eastAsia="Times New Roman"/>
          <w:szCs w:val="28"/>
        </w:rPr>
        <w:t xml:space="preserve"> n</w:t>
      </w:r>
      <w:r w:rsidRPr="00191582">
        <w:rPr>
          <w:rFonts w:eastAsia="Times New Roman"/>
          <w:szCs w:val="28"/>
        </w:rPr>
        <w:t>ă</w:t>
      </w:r>
      <w:r>
        <w:rPr>
          <w:rFonts w:eastAsia="Times New Roman"/>
          <w:szCs w:val="28"/>
        </w:rPr>
        <w:t>ng sau:</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b/>
          <w:i/>
          <w:szCs w:val="28"/>
        </w:rPr>
        <w:t xml:space="preserve">* </w:t>
      </w:r>
      <w:r w:rsidRPr="00B16902">
        <w:rPr>
          <w:rFonts w:eastAsia="Times New Roman"/>
          <w:b/>
          <w:i/>
          <w:szCs w:val="28"/>
          <w:lang w:val="vi-VN"/>
        </w:rPr>
        <w:t>Kỹ năng định hướng</w:t>
      </w:r>
      <w:r w:rsidRPr="00B16902">
        <w:rPr>
          <w:rFonts w:eastAsia="Times New Roman"/>
          <w:szCs w:val="28"/>
          <w:lang w:val="vi-VN"/>
        </w:rPr>
        <w:t>: tạo động cơ nhập cuộc bằng sức cảm hóa, lôi kéo, thuyết phục người nghe hướng theo người thuyết trình.</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Định hướng bằng ngôn từ : từ ngữ súc tích, trong sáng, đơn giản, dễ hiểu, truyền cảm.</w:t>
      </w:r>
    </w:p>
    <w:p w:rsidR="008F6417" w:rsidRPr="009C537A" w:rsidRDefault="008F6417" w:rsidP="008F6417">
      <w:pPr>
        <w:spacing w:before="60" w:after="0" w:line="264" w:lineRule="auto"/>
        <w:ind w:firstLine="720"/>
        <w:rPr>
          <w:rFonts w:eastAsia="Times New Roman"/>
          <w:spacing w:val="-4"/>
          <w:szCs w:val="28"/>
          <w:lang w:val="vi-VN"/>
        </w:rPr>
      </w:pPr>
      <w:r w:rsidRPr="009C537A">
        <w:rPr>
          <w:rFonts w:eastAsia="Times New Roman"/>
          <w:spacing w:val="-4"/>
          <w:szCs w:val="28"/>
          <w:lang w:val="vi-VN"/>
        </w:rPr>
        <w:t xml:space="preserve">- Định hướng bằng phi ngôn từ: nét mặt, sắc mặt, ánh mắt, nụ cười, động tác cử chỉ cần được thay đổi theo ngữ cảnh của nội dung và mục đích cần trình bày. </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Định hướng bằng lượng thông tin phong phú, hấp dẫn, mới mẻ, nhiều tình tiết mâu thuẫn khiến người ta phải chú ý.</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b/>
          <w:i/>
          <w:szCs w:val="28"/>
        </w:rPr>
        <w:t xml:space="preserve">* </w:t>
      </w:r>
      <w:r w:rsidRPr="00B16902">
        <w:rPr>
          <w:rFonts w:eastAsia="Times New Roman"/>
          <w:b/>
          <w:i/>
          <w:szCs w:val="28"/>
          <w:lang w:val="vi-VN"/>
        </w:rPr>
        <w:t>Kỹ năng điều khiển</w:t>
      </w:r>
      <w:r w:rsidRPr="00B16902">
        <w:rPr>
          <w:rFonts w:eastAsia="Times New Roman"/>
          <w:szCs w:val="28"/>
          <w:lang w:val="vi-VN"/>
        </w:rPr>
        <w:t>: điều khiển trạng thái tâm lý của thính giả bằng cách biết lắng nghe để thay đổi phương pháp thuyết trình.</w:t>
      </w:r>
    </w:p>
    <w:p w:rsidR="008F6417" w:rsidRPr="00B16902" w:rsidRDefault="008F6417" w:rsidP="008F6417">
      <w:pPr>
        <w:spacing w:before="60" w:after="0" w:line="264" w:lineRule="auto"/>
        <w:ind w:left="360" w:firstLine="360"/>
        <w:rPr>
          <w:rFonts w:eastAsia="Times New Roman"/>
          <w:i/>
          <w:szCs w:val="28"/>
          <w:lang w:val="vi-VN"/>
        </w:rPr>
      </w:pPr>
      <w:r w:rsidRPr="00B16902">
        <w:rPr>
          <w:rFonts w:eastAsia="Times New Roman"/>
          <w:szCs w:val="28"/>
          <w:lang w:val="vi-VN"/>
        </w:rPr>
        <w:t xml:space="preserve">- </w:t>
      </w:r>
      <w:r w:rsidRPr="00B16902">
        <w:rPr>
          <w:rFonts w:eastAsia="Times New Roman"/>
          <w:i/>
          <w:szCs w:val="28"/>
          <w:lang w:val="vi-VN"/>
        </w:rPr>
        <w:t xml:space="preserve">Lắng nghe bằng mắt: </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xml:space="preserve">+ Người nói cần luôn nhìn bao quát tất cả mọi người, vì người nghe dù có chán khi được nhìn cũng cảm thấy mình quan trọng và buộc phải tập trung nghe. </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Nghe bằng mắt là nghe từ sắc mặt và cử chỉ của thính giả, nếu thấy họ thay đổi sắc mặt sang cau có, khó chịu, nhíu mày, có hành vi cử chỉ quay ngang, quay ngửa…đều là những biểu hiện của không thích nghe.</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xml:space="preserve">+ Vì vậy người nói cần biết lồng ghép các phương pháp khác nhau trong  thuyết trình để họ không bị nhàm chán. Đơn giản là như một người đầu bếp say mê với nghề của mình, gia vị bổ sung gia vị để người ăn cảm thấy ngon miệng và không dễ chán. </w:t>
      </w:r>
    </w:p>
    <w:p w:rsidR="008F6417" w:rsidRPr="00B16902" w:rsidRDefault="008F6417" w:rsidP="008F6417">
      <w:pPr>
        <w:spacing w:before="60" w:after="0" w:line="264" w:lineRule="auto"/>
        <w:ind w:left="360" w:firstLine="360"/>
        <w:rPr>
          <w:rFonts w:eastAsia="Times New Roman"/>
          <w:i/>
          <w:szCs w:val="28"/>
          <w:lang w:val="vi-VN"/>
        </w:rPr>
      </w:pPr>
      <w:r w:rsidRPr="00B16902">
        <w:rPr>
          <w:rFonts w:eastAsia="Times New Roman"/>
          <w:i/>
          <w:szCs w:val="28"/>
          <w:lang w:val="vi-VN"/>
        </w:rPr>
        <w:t xml:space="preserve">- Lắng nghe từ sâu thẳm tâm hồn: </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Người thuyết trình nói bằng cả con tim nhiệt huyết của mình, nói bằng cả tâm hồn mình sẽ khiến thính giả chuyển thành chú ý, quan tâm, thích nghe và hiểu vấn đề.</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lastRenderedPageBreak/>
        <w:t>+ Điều khiển bằng kích thích thị giác của thính giả, đổi con số thành hình ảnh cảm động, những câu thơ, mẩu chuyện cảm động có ý nghĩa giáo dục, cảm hóa đi vào cái hay, cái đẹp của con người.</w:t>
      </w:r>
    </w:p>
    <w:p w:rsidR="008F6417" w:rsidRPr="009C537A" w:rsidRDefault="008F6417" w:rsidP="008F6417">
      <w:pPr>
        <w:spacing w:before="60" w:after="0" w:line="264" w:lineRule="auto"/>
        <w:ind w:left="360" w:firstLine="360"/>
        <w:rPr>
          <w:rFonts w:eastAsia="Times New Roman"/>
          <w:i/>
          <w:szCs w:val="28"/>
          <w:lang w:val="vi-VN"/>
        </w:rPr>
      </w:pPr>
      <w:r w:rsidRPr="009C537A">
        <w:rPr>
          <w:rFonts w:eastAsia="Times New Roman"/>
          <w:i/>
          <w:szCs w:val="28"/>
          <w:lang w:val="vi-VN"/>
        </w:rPr>
        <w:t>- Lắng nghe bằng trí tuệ sáng suốt:</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Từ nhận thức của người thuyết trình nghe thấy thính giả khó hiểu, ngây ngô, không biết…</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xml:space="preserve">+ Điều chỉnh bằng cách đưa ra ví dụ so sánh; vẽ ra cho họ thấy; đưa ra chứng cớ , sắp xếp lại theo logic, nhắc lại vấn đề chính bằng cách nhấn mạnh trọng tâm để cho họ hiểu. </w:t>
      </w:r>
    </w:p>
    <w:p w:rsidR="008F6417" w:rsidRPr="00B16902" w:rsidRDefault="008F6417" w:rsidP="008F6417">
      <w:pPr>
        <w:spacing w:before="60" w:after="0" w:line="264" w:lineRule="auto"/>
        <w:ind w:left="360" w:firstLine="360"/>
        <w:rPr>
          <w:rFonts w:eastAsia="Times New Roman"/>
          <w:szCs w:val="28"/>
          <w:lang w:val="vi-VN"/>
        </w:rPr>
      </w:pPr>
      <w:r w:rsidRPr="00B16902">
        <w:rPr>
          <w:rFonts w:eastAsia="Times New Roman"/>
          <w:b/>
          <w:i/>
          <w:szCs w:val="28"/>
        </w:rPr>
        <w:t xml:space="preserve">* </w:t>
      </w:r>
      <w:r w:rsidRPr="00B16902">
        <w:rPr>
          <w:rFonts w:eastAsia="Times New Roman"/>
          <w:b/>
          <w:i/>
          <w:szCs w:val="28"/>
          <w:lang w:val="vi-VN"/>
        </w:rPr>
        <w:t>Kỹ năng biện luận:</w:t>
      </w:r>
      <w:r>
        <w:rPr>
          <w:rFonts w:eastAsia="Times New Roman"/>
          <w:szCs w:val="28"/>
        </w:rPr>
        <w:t xml:space="preserve"> </w:t>
      </w:r>
      <w:r w:rsidRPr="00B16902">
        <w:rPr>
          <w:rFonts w:eastAsia="Times New Roman"/>
          <w:szCs w:val="28"/>
          <w:lang w:val="vi-VN"/>
        </w:rPr>
        <w:t xml:space="preserve">Có kỹ năng biện luận tốt là phẩm chất của </w:t>
      </w:r>
      <w:r>
        <w:rPr>
          <w:rFonts w:eastAsia="Times New Roman"/>
          <w:szCs w:val="28"/>
        </w:rPr>
        <w:t>BCVPL</w:t>
      </w:r>
      <w:r w:rsidRPr="00B16902">
        <w:rPr>
          <w:rFonts w:eastAsia="Times New Roman"/>
          <w:szCs w:val="28"/>
          <w:lang w:val="vi-VN"/>
        </w:rPr>
        <w:t>. Sau đây là các phép biện luận chủ yếu khi thuyết trình.</w:t>
      </w:r>
    </w:p>
    <w:p w:rsidR="008F6417" w:rsidRPr="00D55328" w:rsidRDefault="008F6417" w:rsidP="008F6417">
      <w:pPr>
        <w:spacing w:before="60" w:after="0" w:line="264" w:lineRule="auto"/>
        <w:ind w:firstLine="720"/>
        <w:rPr>
          <w:rFonts w:eastAsia="Times New Roman"/>
          <w:szCs w:val="28"/>
          <w:lang w:val="vi-VN"/>
        </w:rPr>
      </w:pPr>
      <w:r w:rsidRPr="00BE01F5">
        <w:rPr>
          <w:rFonts w:eastAsia="Times New Roman"/>
          <w:szCs w:val="28"/>
          <w:lang w:val="vi-VN"/>
        </w:rPr>
        <w:t>- Phép tam đoạn luận</w:t>
      </w:r>
      <w:r w:rsidRPr="00D55328">
        <w:rPr>
          <w:rFonts w:eastAsia="Times New Roman"/>
          <w:szCs w:val="28"/>
          <w:lang w:val="vi-VN"/>
        </w:rPr>
        <w:t xml:space="preserve"> </w:t>
      </w:r>
    </w:p>
    <w:p w:rsidR="008F6417" w:rsidRPr="00B16902" w:rsidRDefault="008F6417" w:rsidP="008F6417">
      <w:pPr>
        <w:spacing w:before="60" w:after="0" w:line="264" w:lineRule="auto"/>
        <w:ind w:left="360" w:firstLine="360"/>
        <w:rPr>
          <w:rFonts w:eastAsia="Times New Roman"/>
          <w:szCs w:val="28"/>
          <w:lang w:val="vi-VN"/>
        </w:rPr>
      </w:pPr>
      <w:r w:rsidRPr="00B16902">
        <w:rPr>
          <w:rFonts w:eastAsia="Times New Roman"/>
          <w:szCs w:val="28"/>
          <w:lang w:val="vi-VN"/>
        </w:rPr>
        <w:t>- Phép qu</w:t>
      </w:r>
      <w:r>
        <w:rPr>
          <w:rFonts w:eastAsia="Times New Roman"/>
          <w:szCs w:val="28"/>
        </w:rPr>
        <w:t>y</w:t>
      </w:r>
      <w:r w:rsidRPr="00B16902">
        <w:rPr>
          <w:rFonts w:eastAsia="Times New Roman"/>
          <w:szCs w:val="28"/>
          <w:lang w:val="vi-VN"/>
        </w:rPr>
        <w:t xml:space="preserve"> nạp, phép diễn dịch, phép loại suy: </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Cái riêng- cái chung; cái chung- cái riêng: ví dụ: “ Quản lý Nhà nước nói chung, quản lý hành chính nói riêng”. Không bao giờ được nói: “quản lý Nhà nước nói chung, cán bộ công chức nói riêng”, như vậy thể hiện yếu kém của người thuyết trình</w:t>
      </w:r>
      <w:r>
        <w:rPr>
          <w:rFonts w:eastAsia="Times New Roman"/>
          <w:szCs w:val="28"/>
        </w:rPr>
        <w:t>;</w:t>
      </w:r>
      <w:r w:rsidRPr="00B16902">
        <w:rPr>
          <w:rFonts w:eastAsia="Times New Roman"/>
          <w:szCs w:val="28"/>
          <w:lang w:val="vi-VN"/>
        </w:rPr>
        <w:t xml:space="preserve"> Hoặc “Việt Nam nói riêng và các nước nói chung bao giờ cũng phải đi những bước tất yếu mà thế giới đã và đang đi” .</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Cái toàn thể- cái cá biệt: không lấy một hiện tượng cá biệt để qui kết cái chung. Ví dụ: “trong tình hình hiện nay sự sa đọa, hư hỏng của một số thanh niên thể hiện cho thấy sự hư hỏng của cả thế hệ thanh niên ta hiện nay”.</w:t>
      </w:r>
    </w:p>
    <w:p w:rsidR="008F6417" w:rsidRPr="00B16902" w:rsidRDefault="008F6417" w:rsidP="008F6417">
      <w:pPr>
        <w:spacing w:before="60" w:after="0" w:line="264" w:lineRule="auto"/>
        <w:ind w:left="360" w:firstLine="360"/>
        <w:rPr>
          <w:rFonts w:eastAsia="Times New Roman"/>
          <w:szCs w:val="28"/>
        </w:rPr>
      </w:pPr>
      <w:r w:rsidRPr="00BE01F5">
        <w:rPr>
          <w:rFonts w:eastAsia="Times New Roman"/>
          <w:szCs w:val="28"/>
          <w:lang w:val="vi-VN"/>
        </w:rPr>
        <w:t>- Phép thơ mộng trong biện luận:</w:t>
      </w:r>
      <w:r>
        <w:rPr>
          <w:rFonts w:eastAsia="Times New Roman"/>
          <w:szCs w:val="28"/>
        </w:rPr>
        <w:t xml:space="preserve"> </w:t>
      </w:r>
      <w:r w:rsidRPr="00B16902">
        <w:rPr>
          <w:rFonts w:eastAsia="Times New Roman"/>
          <w:szCs w:val="28"/>
          <w:lang w:val="vi-VN"/>
        </w:rPr>
        <w:t>Đưa yếu tố văn hóa, cái hay, cái đẹp của con người vào trong bài thuyết trình, qua các câu ch</w:t>
      </w:r>
      <w:r w:rsidRPr="00B16902">
        <w:rPr>
          <w:rFonts w:eastAsia="Times New Roman"/>
          <w:szCs w:val="28"/>
        </w:rPr>
        <w:t>uyện</w:t>
      </w:r>
      <w:r w:rsidRPr="00B16902">
        <w:rPr>
          <w:rFonts w:eastAsia="Times New Roman"/>
          <w:szCs w:val="28"/>
          <w:lang w:val="vi-VN"/>
        </w:rPr>
        <w:t xml:space="preserve"> lịch sử, các giá trị văn hóa, các danh ngôn, ngạn ngữ…liên quan đến chủ đề. </w:t>
      </w:r>
    </w:p>
    <w:p w:rsidR="008F6417" w:rsidRPr="00B16902" w:rsidRDefault="008F6417" w:rsidP="008F6417">
      <w:pPr>
        <w:spacing w:before="60" w:after="0" w:line="264" w:lineRule="auto"/>
        <w:ind w:firstLine="720"/>
        <w:rPr>
          <w:rFonts w:eastAsia="Times New Roman"/>
          <w:szCs w:val="28"/>
          <w:lang w:val="vi-VN"/>
        </w:rPr>
      </w:pPr>
      <w:r w:rsidRPr="00BE01F5">
        <w:rPr>
          <w:rFonts w:eastAsia="Times New Roman"/>
          <w:szCs w:val="28"/>
          <w:lang w:val="vi-VN"/>
        </w:rPr>
        <w:t xml:space="preserve">- Phép qui chiếu: </w:t>
      </w:r>
      <w:r>
        <w:rPr>
          <w:rFonts w:eastAsia="Times New Roman"/>
          <w:szCs w:val="28"/>
        </w:rPr>
        <w:t>K</w:t>
      </w:r>
      <w:r w:rsidRPr="00B16902">
        <w:rPr>
          <w:rFonts w:eastAsia="Times New Roman"/>
          <w:szCs w:val="28"/>
          <w:lang w:val="vi-VN"/>
        </w:rPr>
        <w:t xml:space="preserve">hi biện luận cố gắng đưa vấn đề vào đời thường, trong cuộc sống quan hệ giao tiếp ở cơ quan lẫn ở trong gia đình và ngoài xã hội, thì lúc nào </w:t>
      </w:r>
      <w:r>
        <w:rPr>
          <w:rFonts w:eastAsia="Times New Roman"/>
          <w:szCs w:val="28"/>
        </w:rPr>
        <w:t>ngư</w:t>
      </w:r>
      <w:r w:rsidRPr="00CD7FEB">
        <w:rPr>
          <w:rFonts w:eastAsia="Times New Roman"/>
          <w:szCs w:val="28"/>
        </w:rPr>
        <w:t>ời</w:t>
      </w:r>
      <w:r>
        <w:rPr>
          <w:rFonts w:eastAsia="Times New Roman"/>
          <w:szCs w:val="28"/>
        </w:rPr>
        <w:t xml:space="preserve"> nghe</w:t>
      </w:r>
      <w:r w:rsidRPr="00B16902">
        <w:rPr>
          <w:rFonts w:eastAsia="Times New Roman"/>
          <w:szCs w:val="28"/>
          <w:lang w:val="vi-VN"/>
        </w:rPr>
        <w:t xml:space="preserve"> cũng cảm thấy bài nói của nhà thuyết trình hấp dẫn. </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Phép dí dỏm hài hước</w:t>
      </w:r>
      <w:r>
        <w:rPr>
          <w:rFonts w:eastAsia="Times New Roman"/>
          <w:szCs w:val="28"/>
        </w:rPr>
        <w:t>:</w:t>
      </w:r>
      <w:r w:rsidRPr="00B16902">
        <w:rPr>
          <w:rFonts w:eastAsia="Times New Roman"/>
          <w:szCs w:val="28"/>
          <w:lang w:val="vi-VN"/>
        </w:rPr>
        <w:t xml:space="preserve"> luôn gây ra tiếng cười cho người nghe, khiến người nghe cảm thấy thỏa mái, vui vẻ để lại nghe tiếp:</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Chuyện vui phải liên quan tới chủ đề hay hoàn cảnh, chuyện vui nhưng không thô tục mà phải tế nhị, dí dỏm, nhẹ nhàng, sâu lắng.</w:t>
      </w:r>
    </w:p>
    <w:p w:rsidR="008F6417" w:rsidRPr="00B16902" w:rsidRDefault="008F6417" w:rsidP="008F6417">
      <w:pPr>
        <w:spacing w:before="60" w:after="0" w:line="264" w:lineRule="auto"/>
        <w:ind w:firstLine="720"/>
        <w:rPr>
          <w:rFonts w:eastAsia="Times New Roman"/>
          <w:szCs w:val="28"/>
          <w:lang w:val="vi-VN"/>
        </w:rPr>
      </w:pPr>
      <w:r w:rsidRPr="00B16902">
        <w:rPr>
          <w:rFonts w:eastAsia="Times New Roman"/>
          <w:szCs w:val="28"/>
          <w:lang w:val="vi-VN"/>
        </w:rPr>
        <w:t xml:space="preserve">+ Chuyện vui không bao giờ được có tính chất công kích </w:t>
      </w:r>
      <w:r>
        <w:rPr>
          <w:rFonts w:eastAsia="Times New Roman"/>
          <w:szCs w:val="28"/>
        </w:rPr>
        <w:t>c</w:t>
      </w:r>
      <w:r w:rsidRPr="00EE64D4">
        <w:rPr>
          <w:rFonts w:eastAsia="Times New Roman"/>
          <w:szCs w:val="28"/>
        </w:rPr>
        <w:t>á</w:t>
      </w:r>
      <w:r>
        <w:rPr>
          <w:rFonts w:eastAsia="Times New Roman"/>
          <w:szCs w:val="28"/>
        </w:rPr>
        <w:t xml:space="preserve"> nh</w:t>
      </w:r>
      <w:r w:rsidRPr="00EE64D4">
        <w:rPr>
          <w:rFonts w:eastAsia="Times New Roman"/>
          <w:szCs w:val="28"/>
        </w:rPr>
        <w:t>â</w:t>
      </w:r>
      <w:r>
        <w:rPr>
          <w:rFonts w:eastAsia="Times New Roman"/>
          <w:szCs w:val="28"/>
        </w:rPr>
        <w:t>n</w:t>
      </w:r>
      <w:r w:rsidRPr="00B16902">
        <w:rPr>
          <w:rFonts w:eastAsia="Times New Roman"/>
          <w:szCs w:val="28"/>
          <w:lang w:val="vi-VN"/>
        </w:rPr>
        <w:t>;</w:t>
      </w:r>
    </w:p>
    <w:p w:rsidR="008F6417" w:rsidRPr="00B16902" w:rsidRDefault="008F6417" w:rsidP="008F6417">
      <w:pPr>
        <w:spacing w:before="60" w:after="0" w:line="264" w:lineRule="auto"/>
        <w:ind w:left="360" w:firstLine="360"/>
        <w:rPr>
          <w:rFonts w:eastAsia="Times New Roman"/>
          <w:b/>
          <w:szCs w:val="28"/>
          <w:lang w:val="vi-VN"/>
        </w:rPr>
      </w:pPr>
      <w:r w:rsidRPr="00B16902">
        <w:rPr>
          <w:rFonts w:eastAsia="Times New Roman"/>
          <w:b/>
          <w:szCs w:val="28"/>
          <w:lang w:val="vi-VN"/>
        </w:rPr>
        <w:t>c</w:t>
      </w:r>
      <w:r w:rsidRPr="00B16902">
        <w:rPr>
          <w:rFonts w:eastAsia="Times New Roman"/>
          <w:b/>
          <w:szCs w:val="28"/>
        </w:rPr>
        <w:t>)</w:t>
      </w:r>
      <w:r w:rsidRPr="00B16902">
        <w:rPr>
          <w:rFonts w:eastAsia="Times New Roman"/>
          <w:b/>
          <w:szCs w:val="28"/>
          <w:lang w:val="vi-VN"/>
        </w:rPr>
        <w:t xml:space="preserve"> Kết thúc: tạo ấn tượng tốt nhất</w:t>
      </w:r>
    </w:p>
    <w:p w:rsidR="008F6417" w:rsidRDefault="008F6417" w:rsidP="008F6417">
      <w:pPr>
        <w:spacing w:before="60" w:after="0" w:line="264" w:lineRule="auto"/>
        <w:ind w:firstLine="720"/>
        <w:rPr>
          <w:rFonts w:eastAsia="Times New Roman"/>
          <w:szCs w:val="28"/>
        </w:rPr>
      </w:pPr>
      <w:r w:rsidRPr="00B16902">
        <w:rPr>
          <w:rFonts w:eastAsia="Times New Roman"/>
          <w:szCs w:val="28"/>
        </w:rPr>
        <w:lastRenderedPageBreak/>
        <w:t>Phần kết cần nhắc lại những điểm then chốt của nội dung đã trình bày. Tuỳ vào tính chất của bài phát biểu</w:t>
      </w:r>
      <w:r>
        <w:rPr>
          <w:rFonts w:eastAsia="Times New Roman"/>
          <w:szCs w:val="28"/>
        </w:rPr>
        <w:t xml:space="preserve">, </w:t>
      </w:r>
      <w:r w:rsidRPr="00B16902">
        <w:rPr>
          <w:rFonts w:eastAsia="Times New Roman"/>
          <w:szCs w:val="28"/>
        </w:rPr>
        <w:t xml:space="preserve">phần cuối có thể chứa đựng lời chúc mừng, những nhiệm vụ cho tương lai, những vấn đề nêu ra để người nghe giải quyết. </w:t>
      </w:r>
    </w:p>
    <w:p w:rsidR="008F6417" w:rsidRPr="00DE04DA" w:rsidRDefault="008F6417" w:rsidP="008F6417">
      <w:pPr>
        <w:pStyle w:val="Heading2"/>
      </w:pPr>
      <w:bookmarkStart w:id="43" w:name="_Toc80307501"/>
      <w:bookmarkStart w:id="44" w:name="_Toc80338388"/>
      <w:bookmarkStart w:id="45" w:name="_Toc80340078"/>
      <w:r w:rsidRPr="00DE04DA">
        <w:t>6.</w:t>
      </w:r>
      <w:bookmarkStart w:id="46" w:name="_Toc80307502"/>
      <w:bookmarkStart w:id="47" w:name="_Toc80338389"/>
      <w:bookmarkStart w:id="48" w:name="_Toc80340079"/>
      <w:bookmarkEnd w:id="43"/>
      <w:bookmarkEnd w:id="44"/>
      <w:bookmarkEnd w:id="45"/>
      <w:r w:rsidRPr="00DE04DA">
        <w:t>4. Một số lưu ý cần tránh khi thuyết trình</w:t>
      </w:r>
      <w:bookmarkEnd w:id="46"/>
      <w:bookmarkEnd w:id="47"/>
      <w:bookmarkEnd w:id="48"/>
      <w:r w:rsidRPr="00DE04DA">
        <w:t xml:space="preserve"> </w:t>
      </w:r>
    </w:p>
    <w:p w:rsidR="008F6417" w:rsidRPr="00B16902" w:rsidRDefault="008F6417" w:rsidP="008F6417">
      <w:pPr>
        <w:spacing w:before="60" w:after="0" w:line="264" w:lineRule="auto"/>
        <w:ind w:firstLine="709"/>
        <w:rPr>
          <w:rFonts w:eastAsia="Times New Roman"/>
          <w:szCs w:val="28"/>
        </w:rPr>
      </w:pPr>
      <w:r>
        <w:rPr>
          <w:rFonts w:eastAsia="Times New Roman"/>
          <w:szCs w:val="28"/>
        </w:rPr>
        <w:t>-</w:t>
      </w:r>
      <w:r w:rsidRPr="00B16902">
        <w:rPr>
          <w:rFonts w:eastAsia="Times New Roman"/>
          <w:b/>
          <w:szCs w:val="28"/>
        </w:rPr>
        <w:t xml:space="preserve"> </w:t>
      </w:r>
      <w:r w:rsidRPr="00B16902">
        <w:rPr>
          <w:rFonts w:eastAsia="Times New Roman"/>
          <w:szCs w:val="28"/>
        </w:rPr>
        <w:t>Nói không ngưng nghỉ, nói lan man, dài dòng, không trọng tâm, không trọng âm, nói nhỏ quá, nói to quá…</w:t>
      </w:r>
    </w:p>
    <w:p w:rsidR="008F6417" w:rsidRPr="00B16902" w:rsidRDefault="008F6417" w:rsidP="008F6417">
      <w:pPr>
        <w:spacing w:before="60" w:after="0" w:line="264" w:lineRule="auto"/>
        <w:ind w:firstLine="709"/>
        <w:rPr>
          <w:rFonts w:eastAsia="Times New Roman"/>
          <w:szCs w:val="28"/>
        </w:rPr>
      </w:pPr>
      <w:r>
        <w:rPr>
          <w:rFonts w:eastAsia="Times New Roman"/>
          <w:szCs w:val="28"/>
        </w:rPr>
        <w:t>-</w:t>
      </w:r>
      <w:r w:rsidRPr="00B16902">
        <w:rPr>
          <w:rFonts w:eastAsia="Times New Roman"/>
          <w:szCs w:val="28"/>
        </w:rPr>
        <w:t xml:space="preserve"> Vướng vào vòng luẩn quẩn, không gắn kết thông tin. Chưa định nghĩa đã biện luận, định nghĩa sai rồi biện luận.</w:t>
      </w:r>
    </w:p>
    <w:p w:rsidR="008F6417" w:rsidRDefault="008F6417" w:rsidP="008F6417">
      <w:pPr>
        <w:spacing w:before="60" w:after="0" w:line="264" w:lineRule="auto"/>
        <w:ind w:firstLine="709"/>
      </w:pPr>
      <w:r>
        <w:rPr>
          <w:rFonts w:eastAsia="Times New Roman"/>
          <w:szCs w:val="28"/>
        </w:rPr>
        <w:t>-</w:t>
      </w:r>
      <w:r w:rsidRPr="00B16902">
        <w:rPr>
          <w:rFonts w:eastAsia="Times New Roman"/>
          <w:szCs w:val="28"/>
        </w:rPr>
        <w:t xml:space="preserve"> Sử dụng phương tiện hỗ trợ một cách tùy tiện và lạm dụng</w:t>
      </w:r>
      <w:r>
        <w:rPr>
          <w:rFonts w:eastAsia="Times New Roman"/>
          <w:szCs w:val="28"/>
        </w:rPr>
        <w:t>.</w:t>
      </w:r>
      <w:r w:rsidRPr="00B16902">
        <w:rPr>
          <w:rFonts w:eastAsia="Times New Roman"/>
          <w:szCs w:val="28"/>
        </w:rPr>
        <w:t xml:space="preserve"> </w:t>
      </w:r>
      <w:r>
        <w:br w:type="page"/>
      </w:r>
    </w:p>
    <w:p w:rsidR="008F6417" w:rsidRDefault="008F6417" w:rsidP="008F6417">
      <w:pPr>
        <w:pStyle w:val="Heading1"/>
        <w:spacing w:before="120" w:line="264" w:lineRule="auto"/>
      </w:pPr>
      <w:bookmarkStart w:id="49" w:name="_Toc80307503"/>
      <w:bookmarkStart w:id="50" w:name="_Toc80338390"/>
      <w:bookmarkStart w:id="51" w:name="_Toc80340080"/>
      <w:r>
        <w:lastRenderedPageBreak/>
        <w:t xml:space="preserve">7. </w:t>
      </w:r>
      <w:r w:rsidRPr="00201142">
        <w:t>Kỹ năng quan sát, nắm bắt tâm lý, đặc điểm đối tượng</w:t>
      </w:r>
      <w:bookmarkEnd w:id="49"/>
      <w:bookmarkEnd w:id="50"/>
      <w:bookmarkEnd w:id="51"/>
    </w:p>
    <w:p w:rsidR="008F6417" w:rsidRPr="00932C31" w:rsidRDefault="008F6417" w:rsidP="008F6417">
      <w:pPr>
        <w:pStyle w:val="Heading2"/>
      </w:pPr>
      <w:bookmarkStart w:id="52" w:name="_Toc80307504"/>
      <w:bookmarkStart w:id="53" w:name="_Toc80338391"/>
      <w:bookmarkStart w:id="54" w:name="_Toc80340081"/>
      <w:r>
        <w:t>7.</w:t>
      </w:r>
      <w:r w:rsidRPr="00932C31">
        <w:t>1. Khái niệm</w:t>
      </w:r>
      <w:bookmarkEnd w:id="52"/>
      <w:bookmarkEnd w:id="53"/>
      <w:bookmarkEnd w:id="54"/>
    </w:p>
    <w:p w:rsidR="008F6417" w:rsidRPr="009C537A" w:rsidRDefault="008F6417" w:rsidP="008F6417">
      <w:pPr>
        <w:spacing w:before="120" w:after="0" w:line="264" w:lineRule="auto"/>
        <w:ind w:firstLine="567"/>
        <w:rPr>
          <w:rFonts w:eastAsia="Times New Roman"/>
          <w:color w:val="000000"/>
          <w:spacing w:val="-2"/>
          <w:szCs w:val="28"/>
        </w:rPr>
      </w:pPr>
      <w:r w:rsidRPr="009C537A">
        <w:rPr>
          <w:rFonts w:eastAsia="Times New Roman"/>
          <w:color w:val="000000"/>
          <w:spacing w:val="-2"/>
          <w:szCs w:val="28"/>
        </w:rPr>
        <w:t>Kỹ năng quan sát, nắm bắt tâm lý, đặc điểm đối tượng là cách nhìn nhận hiện tượng, sự vật một cách chi tiết, có phân tích và phục vụ cho mục đích rõ ràng. Khác với bản năng quan sát thông thường, kỹ năng quan sát không nhìn mọi thứ một cách ngẫu nhiên, mà quan sát có chủ đích, rồi ghi nhớ, xâu chuỗi những điều liên quan để vận dụng giải quyết vấn đề một cách tối ưu và nhanh chóng.</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Khi quan sát và phân tích chính xác bạn sẽ biết tiết chế lời nói, hành động và biểu lộ cảm xúc an ủi, chia sẻ để cuộc trò chuyện trở nên có ý nghĩa hơn. Đồng thời, người đối diện sẽ cảm thấy được tôn trọng và tin tưởng bạn. Đây chính là những tiền đề quan trọng giúp cuộc giao tiếp thành công và khiến mối quan hệ của bạn trở nên tốt đẹp hơn.</w:t>
      </w:r>
    </w:p>
    <w:p w:rsidR="008F6417" w:rsidRPr="00932C31" w:rsidRDefault="008F6417" w:rsidP="008F6417">
      <w:pPr>
        <w:pStyle w:val="Heading2"/>
      </w:pPr>
      <w:bookmarkStart w:id="55" w:name="_Toc80307505"/>
      <w:bookmarkStart w:id="56" w:name="_Toc80338392"/>
      <w:bookmarkStart w:id="57" w:name="_Toc80340082"/>
      <w:r>
        <w:t>7.</w:t>
      </w:r>
      <w:r w:rsidRPr="00932C31">
        <w:t>2. Rèn luyện các khả năng để thực hiện hiệu quả kỹ năng quan sát, nắm bắt tâm lý, đặc điểm đối tượng</w:t>
      </w:r>
      <w:bookmarkEnd w:id="55"/>
      <w:bookmarkEnd w:id="56"/>
      <w:bookmarkEnd w:id="57"/>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 xml:space="preserve">Để kỹ năng quan sát, nắm bắt tâm lý, đặc điểm đối tượng được thực hiện tốt, cần trọng tâm vào các khả năng sau: </w:t>
      </w:r>
    </w:p>
    <w:p w:rsidR="008F6417" w:rsidRPr="009C537A" w:rsidRDefault="008F6417" w:rsidP="008F6417">
      <w:pPr>
        <w:spacing w:before="120" w:after="0" w:line="264" w:lineRule="auto"/>
        <w:ind w:firstLine="567"/>
        <w:rPr>
          <w:rFonts w:eastAsia="Times New Roman"/>
          <w:b/>
          <w:i/>
          <w:color w:val="000000"/>
          <w:szCs w:val="28"/>
        </w:rPr>
      </w:pPr>
      <w:r w:rsidRPr="009C537A">
        <w:rPr>
          <w:rFonts w:eastAsia="Times New Roman"/>
          <w:b/>
          <w:i/>
          <w:color w:val="000000"/>
          <w:szCs w:val="28"/>
        </w:rPr>
        <w:t>Khả năng nhẫn nại</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 xml:space="preserve">Khi tham gia một môi trường mới hoặc giao tiếp với người lạ, phải biết nhẫn nại. Nhẫn nại quan sát cử chỉ, hành động của họ, nhẫn nại trò chuyện để khám phá những điều mới mẻ. Nếu vội vàng, </w:t>
      </w:r>
      <w:r>
        <w:rPr>
          <w:rFonts w:eastAsia="Times New Roman"/>
          <w:color w:val="000000"/>
          <w:szCs w:val="28"/>
        </w:rPr>
        <w:t>c</w:t>
      </w:r>
      <w:r w:rsidRPr="00E45905">
        <w:rPr>
          <w:rFonts w:eastAsia="Times New Roman"/>
          <w:color w:val="000000"/>
          <w:szCs w:val="28"/>
        </w:rPr>
        <w:t>ó</w:t>
      </w:r>
      <w:r>
        <w:rPr>
          <w:rFonts w:eastAsia="Times New Roman"/>
          <w:color w:val="000000"/>
          <w:szCs w:val="28"/>
        </w:rPr>
        <w:t xml:space="preserve"> th</w:t>
      </w:r>
      <w:r w:rsidRPr="00E45905">
        <w:rPr>
          <w:rFonts w:eastAsia="Times New Roman"/>
          <w:color w:val="000000"/>
          <w:szCs w:val="28"/>
        </w:rPr>
        <w:t>ể</w:t>
      </w:r>
      <w:r w:rsidRPr="00932C31">
        <w:rPr>
          <w:rFonts w:eastAsia="Times New Roman"/>
          <w:color w:val="000000"/>
          <w:szCs w:val="28"/>
        </w:rPr>
        <w:t xml:space="preserve"> sẽ bỏ qua nhiều chi tiết nhỏ nhoi nhưng đắt giá hoặc không thể quan sát được cảm xúc của</w:t>
      </w:r>
      <w:r>
        <w:rPr>
          <w:rFonts w:eastAsia="Times New Roman"/>
          <w:color w:val="000000"/>
          <w:szCs w:val="28"/>
        </w:rPr>
        <w:t xml:space="preserve"> ngư</w:t>
      </w:r>
      <w:r w:rsidRPr="00DC4C35">
        <w:rPr>
          <w:rFonts w:eastAsia="Times New Roman"/>
          <w:color w:val="000000"/>
          <w:szCs w:val="28"/>
        </w:rPr>
        <w:t>ời</w:t>
      </w:r>
      <w:r>
        <w:rPr>
          <w:rFonts w:eastAsia="Times New Roman"/>
          <w:color w:val="000000"/>
          <w:szCs w:val="28"/>
        </w:rPr>
        <w:t xml:space="preserve"> nghe</w:t>
      </w:r>
      <w:r w:rsidRPr="00932C31">
        <w:rPr>
          <w:rFonts w:eastAsia="Times New Roman"/>
          <w:color w:val="000000"/>
          <w:szCs w:val="28"/>
        </w:rPr>
        <w:t xml:space="preserve">. </w:t>
      </w:r>
    </w:p>
    <w:p w:rsidR="008F6417" w:rsidRPr="009C537A" w:rsidRDefault="008F6417" w:rsidP="008F6417">
      <w:pPr>
        <w:spacing w:before="120" w:after="0" w:line="264" w:lineRule="auto"/>
        <w:ind w:firstLine="567"/>
        <w:rPr>
          <w:rFonts w:eastAsia="Times New Roman"/>
          <w:b/>
          <w:i/>
          <w:color w:val="000000"/>
          <w:szCs w:val="28"/>
        </w:rPr>
      </w:pPr>
      <w:r w:rsidRPr="009C537A">
        <w:rPr>
          <w:rFonts w:eastAsia="Times New Roman"/>
          <w:b/>
          <w:i/>
          <w:color w:val="000000"/>
          <w:szCs w:val="28"/>
        </w:rPr>
        <w:t>Khả năng tập trung và phân tích</w:t>
      </w:r>
    </w:p>
    <w:p w:rsidR="008F6417" w:rsidRPr="00932C31" w:rsidRDefault="008F6417" w:rsidP="008F6417">
      <w:pPr>
        <w:spacing w:before="120" w:after="0" w:line="264" w:lineRule="auto"/>
        <w:ind w:firstLine="567"/>
        <w:rPr>
          <w:rFonts w:eastAsia="Times New Roman"/>
          <w:color w:val="000000"/>
          <w:szCs w:val="28"/>
        </w:rPr>
      </w:pPr>
      <w:r>
        <w:rPr>
          <w:rFonts w:eastAsia="Times New Roman"/>
          <w:color w:val="000000"/>
          <w:szCs w:val="28"/>
        </w:rPr>
        <w:t>K</w:t>
      </w:r>
      <w:r w:rsidRPr="00932C31">
        <w:rPr>
          <w:rFonts w:eastAsia="Times New Roman"/>
          <w:color w:val="000000"/>
          <w:szCs w:val="28"/>
        </w:rPr>
        <w:t xml:space="preserve">hả năng tập trung </w:t>
      </w:r>
      <w:r>
        <w:rPr>
          <w:rFonts w:eastAsia="Times New Roman"/>
          <w:color w:val="000000"/>
          <w:szCs w:val="28"/>
        </w:rPr>
        <w:t>kh</w:t>
      </w:r>
      <w:r w:rsidRPr="003F535C">
        <w:rPr>
          <w:rFonts w:eastAsia="Times New Roman"/>
          <w:color w:val="000000"/>
          <w:szCs w:val="28"/>
        </w:rPr>
        <w:t>ô</w:t>
      </w:r>
      <w:r>
        <w:rPr>
          <w:rFonts w:eastAsia="Times New Roman"/>
          <w:color w:val="000000"/>
          <w:szCs w:val="28"/>
        </w:rPr>
        <w:t>ng</w:t>
      </w:r>
      <w:r w:rsidRPr="00932C31">
        <w:rPr>
          <w:rFonts w:eastAsia="Times New Roman"/>
          <w:color w:val="000000"/>
          <w:szCs w:val="28"/>
        </w:rPr>
        <w:t xml:space="preserve"> dễ rèn luyện, bởi xung quanh chúng ta luôn tồn tại nhiều điều chi phối ánh mắt, cảm xúc và suy nghĩ. Tập trung không phải nhìn vào một điểm mà còn phải đặt cả tâm trí mình vào. </w:t>
      </w:r>
      <w:r>
        <w:rPr>
          <w:rFonts w:eastAsia="Times New Roman"/>
          <w:color w:val="000000"/>
          <w:szCs w:val="28"/>
        </w:rPr>
        <w:t>C</w:t>
      </w:r>
      <w:r w:rsidRPr="00932C31">
        <w:rPr>
          <w:rFonts w:eastAsia="Times New Roman"/>
          <w:color w:val="000000"/>
          <w:szCs w:val="28"/>
        </w:rPr>
        <w:t>ũng phải rèn luyện óc phân tích để đánh giá sơ bộ về sự vật, hiện tượng để đưa ra cách ứng</w:t>
      </w:r>
      <w:r>
        <w:rPr>
          <w:rFonts w:eastAsia="Times New Roman"/>
          <w:color w:val="000000"/>
          <w:szCs w:val="28"/>
        </w:rPr>
        <w:t xml:space="preserve"> x</w:t>
      </w:r>
      <w:r w:rsidRPr="004A17C6">
        <w:rPr>
          <w:rFonts w:eastAsia="Times New Roman"/>
          <w:color w:val="000000"/>
          <w:szCs w:val="28"/>
        </w:rPr>
        <w:t>ử</w:t>
      </w:r>
      <w:r w:rsidRPr="00932C31">
        <w:rPr>
          <w:rFonts w:eastAsia="Times New Roman"/>
          <w:color w:val="000000"/>
          <w:szCs w:val="28"/>
        </w:rPr>
        <w:t xml:space="preserve"> phù hợp.</w:t>
      </w:r>
    </w:p>
    <w:p w:rsidR="008F6417" w:rsidRPr="009C537A" w:rsidRDefault="008F6417" w:rsidP="008F6417">
      <w:pPr>
        <w:spacing w:before="120" w:after="0" w:line="264" w:lineRule="auto"/>
        <w:ind w:firstLine="567"/>
        <w:rPr>
          <w:rFonts w:eastAsia="Times New Roman"/>
          <w:b/>
          <w:i/>
          <w:color w:val="000000"/>
          <w:szCs w:val="28"/>
        </w:rPr>
      </w:pPr>
      <w:r w:rsidRPr="009C537A">
        <w:rPr>
          <w:rFonts w:eastAsia="Times New Roman"/>
          <w:b/>
          <w:i/>
          <w:color w:val="000000"/>
          <w:szCs w:val="28"/>
        </w:rPr>
        <w:t>Thấu hiểu cảm xúc</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Thấu hiểu cảm xúc là mấu chốt quan trọng nhất để rèn luyện kỹ năng quan sát. Bởi trong giao tiếp, mục đích cao nhất chính là sự thấu hiểu. Nếu chỉ nhìn nhận sự việc thông qua vẻ ngoài nhưng không thấu hiểu sự thật đằng sau đó sẽ</w:t>
      </w:r>
      <w:r>
        <w:rPr>
          <w:rFonts w:eastAsia="Times New Roman"/>
          <w:color w:val="000000"/>
          <w:szCs w:val="28"/>
        </w:rPr>
        <w:t xml:space="preserve"> </w:t>
      </w:r>
      <w:r w:rsidRPr="00932C31">
        <w:rPr>
          <w:rFonts w:eastAsia="Times New Roman"/>
          <w:color w:val="000000"/>
          <w:szCs w:val="28"/>
        </w:rPr>
        <w:t>khó rèn luyện tốt kỹ năng quan sát.</w:t>
      </w:r>
    </w:p>
    <w:p w:rsidR="008F6417" w:rsidRPr="00932C31" w:rsidRDefault="008F6417" w:rsidP="008F6417">
      <w:pPr>
        <w:pStyle w:val="Heading2"/>
      </w:pPr>
      <w:bookmarkStart w:id="58" w:name="_Toc80307506"/>
      <w:bookmarkStart w:id="59" w:name="_Toc80338393"/>
      <w:bookmarkStart w:id="60" w:name="_Toc80340083"/>
      <w:r>
        <w:lastRenderedPageBreak/>
        <w:t>7.</w:t>
      </w:r>
      <w:r w:rsidRPr="00932C31">
        <w:t xml:space="preserve">3. </w:t>
      </w:r>
      <w:r w:rsidRPr="00932C31">
        <w:rPr>
          <w:lang w:val="vi-VN"/>
        </w:rPr>
        <w:t>Đánh giá m</w:t>
      </w:r>
      <w:r w:rsidRPr="00932C31">
        <w:t>ột số kỹ năng cụ thể</w:t>
      </w:r>
      <w:bookmarkEnd w:id="58"/>
      <w:bookmarkEnd w:id="59"/>
      <w:bookmarkEnd w:id="60"/>
    </w:p>
    <w:p w:rsidR="008F6417" w:rsidRPr="009C537A" w:rsidRDefault="008F6417" w:rsidP="008F6417">
      <w:pPr>
        <w:pStyle w:val="Heading3"/>
        <w:rPr>
          <w:rFonts w:eastAsia="Times New Roman"/>
        </w:rPr>
      </w:pPr>
      <w:bookmarkStart w:id="61" w:name="_Toc80307507"/>
      <w:r>
        <w:rPr>
          <w:rFonts w:eastAsia="Times New Roman"/>
        </w:rPr>
        <w:t>7.</w:t>
      </w:r>
      <w:r w:rsidRPr="009C537A">
        <w:rPr>
          <w:rFonts w:eastAsia="Times New Roman"/>
        </w:rPr>
        <w:t>3.1. Thông qua ngôn ngữ cơ thể</w:t>
      </w:r>
      <w:bookmarkEnd w:id="61"/>
    </w:p>
    <w:p w:rsidR="008F6417" w:rsidRPr="00BE01F5" w:rsidRDefault="008F6417" w:rsidP="008F6417">
      <w:pPr>
        <w:spacing w:before="120" w:after="0" w:line="264" w:lineRule="auto"/>
        <w:ind w:firstLine="567"/>
        <w:rPr>
          <w:rFonts w:eastAsia="Times New Roman"/>
          <w:i/>
          <w:color w:val="000000"/>
          <w:szCs w:val="28"/>
        </w:rPr>
      </w:pPr>
      <w:r w:rsidRPr="00BE01F5">
        <w:rPr>
          <w:rFonts w:eastAsia="Times New Roman"/>
          <w:i/>
          <w:color w:val="000000"/>
          <w:szCs w:val="28"/>
        </w:rPr>
        <w:t xml:space="preserve">Lông mày: </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Trong cuộc sống, nếu giỏi quan sát bạn c</w:t>
      </w:r>
      <w:r w:rsidRPr="00656200">
        <w:rPr>
          <w:rFonts w:eastAsia="Times New Roman"/>
          <w:color w:val="000000"/>
          <w:szCs w:val="28"/>
        </w:rPr>
        <w:t>ó</w:t>
      </w:r>
      <w:r>
        <w:rPr>
          <w:rFonts w:eastAsia="Times New Roman"/>
          <w:color w:val="000000"/>
          <w:szCs w:val="28"/>
        </w:rPr>
        <w:t xml:space="preserve"> th</w:t>
      </w:r>
      <w:r w:rsidRPr="00656200">
        <w:rPr>
          <w:rFonts w:eastAsia="Times New Roman"/>
          <w:color w:val="000000"/>
          <w:szCs w:val="28"/>
        </w:rPr>
        <w:t>ể</w:t>
      </w:r>
      <w:r>
        <w:rPr>
          <w:rFonts w:eastAsia="Times New Roman"/>
          <w:color w:val="000000"/>
          <w:szCs w:val="28"/>
        </w:rPr>
        <w:t xml:space="preserve"> </w:t>
      </w:r>
      <w:r w:rsidRPr="00932C31">
        <w:rPr>
          <w:rFonts w:eastAsia="Times New Roman"/>
          <w:color w:val="000000"/>
          <w:szCs w:val="28"/>
        </w:rPr>
        <w:t>phát hiện, khi nói dối người ta sẽ có những động tác như dụi mắt và cười không tự nhiên.</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Khi bạn gia nhập một tập thể, nếu những thành viên trong tập thể nhìn bạn, lông mày thành hình mái vòm, chúng tỏ họ chào đón bạn, còn nếu đối phương liếc xéo, bạn phải dè chừng, đối phương không thích sự tham gia của bạn.</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Khi người khác chào hỏi bạn một cách giả tạo, lông mày sẽ cụp xuống dưới, cánh tay cũng không giơ lên cao.</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Khi bạn nói chuyện, bàn công việc với đối phương, nếu lời nói của đối phương có ý nghi vấn hoặc thích thú, một bên lông mày của anh ta sẽ nhướn lên.</w:t>
      </w:r>
    </w:p>
    <w:p w:rsidR="008F6417" w:rsidRPr="00BE01F5" w:rsidRDefault="008F6417" w:rsidP="008F6417">
      <w:pPr>
        <w:spacing w:before="120" w:after="0" w:line="264" w:lineRule="auto"/>
        <w:ind w:firstLine="567"/>
        <w:rPr>
          <w:rFonts w:eastAsia="Times New Roman"/>
          <w:bCs/>
          <w:i/>
          <w:color w:val="000000"/>
          <w:szCs w:val="28"/>
        </w:rPr>
      </w:pPr>
      <w:r w:rsidRPr="00BE01F5">
        <w:rPr>
          <w:rFonts w:eastAsia="Times New Roman"/>
          <w:bCs/>
          <w:i/>
          <w:color w:val="000000"/>
          <w:szCs w:val="28"/>
        </w:rPr>
        <w:t xml:space="preserve">Khuôn mặt: </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Biểu cảm trên khuôn mặt là một trong những đặc trưng trực tiếp của biểu hiện cảm xúc con người</w:t>
      </w:r>
      <w:r>
        <w:rPr>
          <w:rFonts w:eastAsia="Times New Roman"/>
          <w:color w:val="000000"/>
          <w:szCs w:val="28"/>
        </w:rPr>
        <w:t>; v</w:t>
      </w:r>
      <w:r w:rsidRPr="00706528">
        <w:rPr>
          <w:rFonts w:eastAsia="Times New Roman"/>
          <w:color w:val="000000"/>
          <w:szCs w:val="28"/>
        </w:rPr>
        <w:t>ì</w:t>
      </w:r>
      <w:r>
        <w:rPr>
          <w:rFonts w:eastAsia="Times New Roman"/>
          <w:color w:val="000000"/>
          <w:szCs w:val="28"/>
        </w:rPr>
        <w:t xml:space="preserve"> v</w:t>
      </w:r>
      <w:r w:rsidRPr="00706528">
        <w:rPr>
          <w:rFonts w:eastAsia="Times New Roman"/>
          <w:color w:val="000000"/>
          <w:szCs w:val="28"/>
        </w:rPr>
        <w:t>ậ</w:t>
      </w:r>
      <w:r>
        <w:rPr>
          <w:rFonts w:eastAsia="Times New Roman"/>
          <w:color w:val="000000"/>
          <w:szCs w:val="28"/>
        </w:rPr>
        <w:t>y, lu</w:t>
      </w:r>
      <w:r w:rsidRPr="00706528">
        <w:rPr>
          <w:rFonts w:eastAsia="Times New Roman"/>
          <w:color w:val="000000"/>
          <w:szCs w:val="28"/>
        </w:rPr>
        <w:t>ô</w:t>
      </w:r>
      <w:r>
        <w:rPr>
          <w:rFonts w:eastAsia="Times New Roman"/>
          <w:color w:val="000000"/>
          <w:szCs w:val="28"/>
        </w:rPr>
        <w:t>n ph</w:t>
      </w:r>
      <w:r w:rsidRPr="00706528">
        <w:rPr>
          <w:rFonts w:eastAsia="Times New Roman"/>
          <w:color w:val="000000"/>
          <w:szCs w:val="28"/>
        </w:rPr>
        <w:t>ải</w:t>
      </w:r>
      <w:r>
        <w:rPr>
          <w:rFonts w:eastAsia="Times New Roman"/>
          <w:color w:val="000000"/>
          <w:szCs w:val="28"/>
        </w:rPr>
        <w:t xml:space="preserve"> quan s</w:t>
      </w:r>
      <w:r w:rsidRPr="00706528">
        <w:rPr>
          <w:rFonts w:eastAsia="Times New Roman"/>
          <w:color w:val="000000"/>
          <w:szCs w:val="28"/>
        </w:rPr>
        <w:t>át</w:t>
      </w:r>
      <w:r>
        <w:rPr>
          <w:rFonts w:eastAsia="Times New Roman"/>
          <w:color w:val="000000"/>
          <w:szCs w:val="28"/>
        </w:rPr>
        <w:t xml:space="preserve"> s</w:t>
      </w:r>
      <w:r w:rsidRPr="00706528">
        <w:rPr>
          <w:rFonts w:eastAsia="Times New Roman"/>
          <w:color w:val="000000"/>
          <w:szCs w:val="28"/>
        </w:rPr>
        <w:t>ự</w:t>
      </w:r>
      <w:r>
        <w:rPr>
          <w:rFonts w:eastAsia="Times New Roman"/>
          <w:color w:val="000000"/>
          <w:szCs w:val="28"/>
        </w:rPr>
        <w:t xml:space="preserve"> bi</w:t>
      </w:r>
      <w:r w:rsidRPr="00706528">
        <w:rPr>
          <w:rFonts w:eastAsia="Times New Roman"/>
          <w:color w:val="000000"/>
          <w:szCs w:val="28"/>
        </w:rPr>
        <w:t>ểu</w:t>
      </w:r>
      <w:r>
        <w:rPr>
          <w:rFonts w:eastAsia="Times New Roman"/>
          <w:color w:val="000000"/>
          <w:szCs w:val="28"/>
        </w:rPr>
        <w:t xml:space="preserve"> c</w:t>
      </w:r>
      <w:r w:rsidRPr="00706528">
        <w:rPr>
          <w:rFonts w:eastAsia="Times New Roman"/>
          <w:color w:val="000000"/>
          <w:szCs w:val="28"/>
        </w:rPr>
        <w:t>ảm</w:t>
      </w:r>
      <w:r>
        <w:rPr>
          <w:rFonts w:eastAsia="Times New Roman"/>
          <w:color w:val="000000"/>
          <w:szCs w:val="28"/>
        </w:rPr>
        <w:t xml:space="preserve"> tr</w:t>
      </w:r>
      <w:r w:rsidRPr="00706528">
        <w:rPr>
          <w:rFonts w:eastAsia="Times New Roman"/>
          <w:color w:val="000000"/>
          <w:szCs w:val="28"/>
        </w:rPr>
        <w:t>ê</w:t>
      </w:r>
      <w:r>
        <w:rPr>
          <w:rFonts w:eastAsia="Times New Roman"/>
          <w:color w:val="000000"/>
          <w:szCs w:val="28"/>
        </w:rPr>
        <w:t>n khu</w:t>
      </w:r>
      <w:r w:rsidRPr="00706528">
        <w:rPr>
          <w:rFonts w:eastAsia="Times New Roman"/>
          <w:color w:val="000000"/>
          <w:szCs w:val="28"/>
        </w:rPr>
        <w:t>ô</w:t>
      </w:r>
      <w:r>
        <w:rPr>
          <w:rFonts w:eastAsia="Times New Roman"/>
          <w:color w:val="000000"/>
          <w:szCs w:val="28"/>
        </w:rPr>
        <w:t>n m</w:t>
      </w:r>
      <w:r w:rsidRPr="00706528">
        <w:rPr>
          <w:rFonts w:eastAsia="Times New Roman"/>
          <w:color w:val="000000"/>
          <w:szCs w:val="28"/>
        </w:rPr>
        <w:t>ặt</w:t>
      </w:r>
      <w:r>
        <w:rPr>
          <w:rFonts w:eastAsia="Times New Roman"/>
          <w:color w:val="000000"/>
          <w:szCs w:val="28"/>
        </w:rPr>
        <w:t xml:space="preserve"> c</w:t>
      </w:r>
      <w:r w:rsidRPr="00706528">
        <w:rPr>
          <w:rFonts w:eastAsia="Times New Roman"/>
          <w:color w:val="000000"/>
          <w:szCs w:val="28"/>
        </w:rPr>
        <w:t>ủa</w:t>
      </w:r>
      <w:r>
        <w:rPr>
          <w:rFonts w:eastAsia="Times New Roman"/>
          <w:color w:val="000000"/>
          <w:szCs w:val="28"/>
        </w:rPr>
        <w:t xml:space="preserve"> ng</w:t>
      </w:r>
      <w:r w:rsidRPr="00706528">
        <w:rPr>
          <w:rFonts w:eastAsia="Times New Roman"/>
          <w:color w:val="000000"/>
          <w:szCs w:val="28"/>
        </w:rPr>
        <w:t>ười</w:t>
      </w:r>
      <w:r>
        <w:rPr>
          <w:rFonts w:eastAsia="Times New Roman"/>
          <w:color w:val="000000"/>
          <w:szCs w:val="28"/>
        </w:rPr>
        <w:t xml:space="preserve"> nghe </w:t>
      </w:r>
      <w:r w:rsidRPr="00706528">
        <w:rPr>
          <w:rFonts w:eastAsia="Times New Roman"/>
          <w:color w:val="000000"/>
          <w:szCs w:val="28"/>
        </w:rPr>
        <w:t>để</w:t>
      </w:r>
      <w:r>
        <w:rPr>
          <w:rFonts w:eastAsia="Times New Roman"/>
          <w:color w:val="000000"/>
          <w:szCs w:val="28"/>
        </w:rPr>
        <w:t xml:space="preserve"> </w:t>
      </w:r>
      <w:r w:rsidRPr="00706528">
        <w:rPr>
          <w:rFonts w:eastAsia="Times New Roman"/>
          <w:color w:val="000000"/>
          <w:szCs w:val="28"/>
        </w:rPr>
        <w:t>đ</w:t>
      </w:r>
      <w:r>
        <w:rPr>
          <w:rFonts w:eastAsia="Times New Roman"/>
          <w:color w:val="000000"/>
          <w:szCs w:val="28"/>
        </w:rPr>
        <w:t>i</w:t>
      </w:r>
      <w:r w:rsidRPr="00706528">
        <w:rPr>
          <w:rFonts w:eastAsia="Times New Roman"/>
          <w:color w:val="000000"/>
          <w:szCs w:val="28"/>
        </w:rPr>
        <w:t>ều</w:t>
      </w:r>
      <w:r>
        <w:rPr>
          <w:rFonts w:eastAsia="Times New Roman"/>
          <w:color w:val="000000"/>
          <w:szCs w:val="28"/>
        </w:rPr>
        <w:t xml:space="preserve"> ch</w:t>
      </w:r>
      <w:r w:rsidRPr="00706528">
        <w:rPr>
          <w:rFonts w:eastAsia="Times New Roman"/>
          <w:color w:val="000000"/>
          <w:szCs w:val="28"/>
        </w:rPr>
        <w:t>ỉnh</w:t>
      </w:r>
      <w:r>
        <w:rPr>
          <w:rFonts w:eastAsia="Times New Roman"/>
          <w:color w:val="000000"/>
          <w:szCs w:val="28"/>
        </w:rPr>
        <w:t xml:space="preserve"> n</w:t>
      </w:r>
      <w:r w:rsidRPr="00706528">
        <w:rPr>
          <w:rFonts w:eastAsia="Times New Roman"/>
          <w:color w:val="000000"/>
          <w:szCs w:val="28"/>
        </w:rPr>
        <w:t>ói</w:t>
      </w:r>
      <w:r>
        <w:rPr>
          <w:rFonts w:eastAsia="Times New Roman"/>
          <w:color w:val="000000"/>
          <w:szCs w:val="28"/>
        </w:rPr>
        <w:t xml:space="preserve"> chuy</w:t>
      </w:r>
      <w:r w:rsidRPr="00706528">
        <w:rPr>
          <w:rFonts w:eastAsia="Times New Roman"/>
          <w:color w:val="000000"/>
          <w:szCs w:val="28"/>
        </w:rPr>
        <w:t>ện</w:t>
      </w:r>
      <w:r>
        <w:rPr>
          <w:rFonts w:eastAsia="Times New Roman"/>
          <w:color w:val="000000"/>
          <w:szCs w:val="28"/>
        </w:rPr>
        <w:t xml:space="preserve"> cho ph</w:t>
      </w:r>
      <w:r w:rsidRPr="00706528">
        <w:rPr>
          <w:rFonts w:eastAsia="Times New Roman"/>
          <w:color w:val="000000"/>
          <w:szCs w:val="28"/>
        </w:rPr>
        <w:t>ù</w:t>
      </w:r>
      <w:r>
        <w:rPr>
          <w:rFonts w:eastAsia="Times New Roman"/>
          <w:color w:val="000000"/>
          <w:szCs w:val="28"/>
        </w:rPr>
        <w:t xml:space="preserve"> h</w:t>
      </w:r>
      <w:r w:rsidRPr="00706528">
        <w:rPr>
          <w:rFonts w:eastAsia="Times New Roman"/>
          <w:color w:val="000000"/>
          <w:szCs w:val="28"/>
        </w:rPr>
        <w:t>ợp</w:t>
      </w:r>
      <w:r>
        <w:rPr>
          <w:rFonts w:eastAsia="Times New Roman"/>
          <w:color w:val="000000"/>
          <w:szCs w:val="28"/>
        </w:rPr>
        <w:t>.</w:t>
      </w:r>
      <w:r w:rsidRPr="00932C31">
        <w:rPr>
          <w:rFonts w:eastAsia="Times New Roman"/>
          <w:color w:val="000000"/>
          <w:szCs w:val="28"/>
        </w:rPr>
        <w:t xml:space="preserve"> </w:t>
      </w:r>
    </w:p>
    <w:p w:rsidR="008F6417" w:rsidRPr="00BE01F5" w:rsidRDefault="008F6417" w:rsidP="008F6417">
      <w:pPr>
        <w:spacing w:before="120" w:after="0" w:line="264" w:lineRule="auto"/>
        <w:ind w:firstLine="567"/>
        <w:rPr>
          <w:rFonts w:eastAsia="Times New Roman"/>
          <w:i/>
          <w:color w:val="000000"/>
          <w:szCs w:val="28"/>
        </w:rPr>
      </w:pPr>
      <w:r w:rsidRPr="00BE01F5">
        <w:rPr>
          <w:rFonts w:eastAsia="Times New Roman"/>
          <w:i/>
          <w:color w:val="000000"/>
          <w:szCs w:val="28"/>
        </w:rPr>
        <w:t>Đôi mắt:</w:t>
      </w:r>
    </w:p>
    <w:p w:rsidR="008F6417" w:rsidRPr="00932C31" w:rsidRDefault="008F6417" w:rsidP="008F6417">
      <w:pPr>
        <w:spacing w:before="120" w:after="0" w:line="264" w:lineRule="auto"/>
        <w:ind w:firstLine="567"/>
        <w:rPr>
          <w:rFonts w:eastAsia="Times New Roman"/>
          <w:color w:val="000000"/>
          <w:szCs w:val="28"/>
        </w:rPr>
      </w:pPr>
      <w:r w:rsidRPr="00932C31">
        <w:rPr>
          <w:rFonts w:eastAsia="Times New Roman"/>
          <w:color w:val="000000"/>
          <w:szCs w:val="28"/>
        </w:rPr>
        <w:t>Trong biểu cảm trên nét mặt của con người, đôi mắt là cửa sổ thông tin rất quan trọng. Trong tình huống bình thường, ánh mắt nhìn thẳng thể hiện sự trang trọng, ngước nhìn thể hiện sự tìm tòi suy nghĩ và tôn trọng, liếc xéo chứng tỏ sự khinh miệt, nhìn xuống thể hiện sự sỉ nhục. Khi nhìn thấy người hoặc vật mà mình thích, đồng tử sẽ giãn ra, trường hợp ngược lại sẽ thu nhỏ.</w:t>
      </w:r>
    </w:p>
    <w:p w:rsidR="008F6417" w:rsidRPr="00284B53" w:rsidRDefault="008F6417" w:rsidP="008F6417">
      <w:pPr>
        <w:spacing w:before="80" w:after="0" w:line="264" w:lineRule="auto"/>
        <w:ind w:firstLine="567"/>
        <w:rPr>
          <w:rFonts w:eastAsia="Times New Roman"/>
          <w:bCs/>
          <w:i/>
          <w:iCs/>
          <w:color w:val="000000"/>
          <w:szCs w:val="28"/>
        </w:rPr>
      </w:pPr>
      <w:r w:rsidRPr="00BE01F5">
        <w:rPr>
          <w:rFonts w:eastAsia="Times New Roman"/>
          <w:bCs/>
          <w:i/>
          <w:color w:val="000000"/>
          <w:szCs w:val="28"/>
        </w:rPr>
        <w:t>Miệng:</w:t>
      </w:r>
    </w:p>
    <w:p w:rsidR="008F6417" w:rsidRPr="00932C31" w:rsidRDefault="008F6417" w:rsidP="008F6417">
      <w:pPr>
        <w:spacing w:before="80" w:after="0" w:line="264" w:lineRule="auto"/>
        <w:ind w:firstLine="567"/>
        <w:rPr>
          <w:rFonts w:eastAsia="Times New Roman"/>
          <w:color w:val="000000"/>
          <w:szCs w:val="28"/>
        </w:rPr>
      </w:pPr>
      <w:r w:rsidRPr="00932C31">
        <w:rPr>
          <w:rFonts w:eastAsia="Times New Roman"/>
          <w:color w:val="000000"/>
          <w:szCs w:val="28"/>
        </w:rPr>
        <w:t>Miệng khép lại, thể hiện sự tự nhiên, bình an vô sự; miệng há nửa, thể hiện sự kinh ngạc, nghi ngờ; miệng há hốc thể hiện sự sợ hãi, hoang mang; khóe môi hơi nhếch lên thể hiện sự vui mừng, sung sướng, thiện ý; môi trều xuống thể hiện sự phớt lờ, chán nản, đau thương; bĩu môi thể hiện sự bất mãn, giận dữ; hai môi mím chặt thể hiện sự phẫn nộ, kiềm chế, hạ quyết tâm.</w:t>
      </w:r>
    </w:p>
    <w:p w:rsidR="008F6417" w:rsidRPr="00BE01F5" w:rsidRDefault="008F6417" w:rsidP="008F6417">
      <w:pPr>
        <w:spacing w:before="80" w:after="0" w:line="264" w:lineRule="auto"/>
        <w:ind w:firstLine="567"/>
        <w:rPr>
          <w:rFonts w:eastAsia="Times New Roman"/>
          <w:i/>
          <w:color w:val="000000"/>
          <w:szCs w:val="28"/>
        </w:rPr>
      </w:pPr>
      <w:r w:rsidRPr="00BE01F5">
        <w:rPr>
          <w:rFonts w:eastAsia="Times New Roman"/>
          <w:i/>
          <w:color w:val="000000"/>
          <w:szCs w:val="28"/>
        </w:rPr>
        <w:t xml:space="preserve">Động tác tay: </w:t>
      </w:r>
    </w:p>
    <w:p w:rsidR="008F6417" w:rsidRPr="00932C31" w:rsidRDefault="008F6417" w:rsidP="008F6417">
      <w:pPr>
        <w:spacing w:before="80" w:after="0" w:line="264" w:lineRule="auto"/>
        <w:ind w:firstLine="567"/>
        <w:rPr>
          <w:rFonts w:eastAsia="Times New Roman"/>
          <w:color w:val="000000"/>
          <w:szCs w:val="28"/>
        </w:rPr>
      </w:pPr>
      <w:r w:rsidRPr="00932C31">
        <w:rPr>
          <w:rFonts w:eastAsia="Times New Roman"/>
          <w:color w:val="000000"/>
          <w:szCs w:val="28"/>
        </w:rPr>
        <w:t>Động tác tay thường thống nhất với lời nói. Nếu bạn thấy động tác tay và lời nói có chỗ không ăn nhập hoặc xung đột, cũng đồng nghĩa với việc đối phương giấu giếm suy nghĩ thật sự.</w:t>
      </w:r>
    </w:p>
    <w:p w:rsidR="008F6417" w:rsidRPr="00BE01F5" w:rsidRDefault="008F6417" w:rsidP="008F6417">
      <w:pPr>
        <w:spacing w:before="80" w:after="0" w:line="264" w:lineRule="auto"/>
        <w:ind w:firstLine="567"/>
        <w:rPr>
          <w:rFonts w:eastAsia="Times New Roman"/>
          <w:i/>
          <w:color w:val="000000"/>
          <w:szCs w:val="28"/>
        </w:rPr>
      </w:pPr>
      <w:r w:rsidRPr="00BE01F5">
        <w:rPr>
          <w:rFonts w:eastAsia="Times New Roman"/>
          <w:bCs/>
          <w:i/>
          <w:color w:val="000000"/>
          <w:szCs w:val="28"/>
        </w:rPr>
        <w:t>Dáng điệu:</w:t>
      </w:r>
    </w:p>
    <w:p w:rsidR="008F6417" w:rsidRPr="00932C31" w:rsidRDefault="008F6417" w:rsidP="008F6417">
      <w:pPr>
        <w:spacing w:before="80" w:after="0" w:line="264" w:lineRule="auto"/>
        <w:ind w:firstLine="567"/>
        <w:rPr>
          <w:rFonts w:eastAsia="Times New Roman"/>
          <w:color w:val="000000"/>
          <w:szCs w:val="28"/>
        </w:rPr>
      </w:pPr>
      <w:r w:rsidRPr="00932C31">
        <w:rPr>
          <w:rFonts w:eastAsia="Times New Roman"/>
          <w:color w:val="000000"/>
          <w:szCs w:val="28"/>
        </w:rPr>
        <w:lastRenderedPageBreak/>
        <w:t xml:space="preserve">Khi nói chuyện với người khác, nếu vị trí chân của đối phương có sự thay đổi, bạn </w:t>
      </w:r>
      <w:r>
        <w:rPr>
          <w:rFonts w:eastAsia="Times New Roman"/>
          <w:color w:val="000000"/>
          <w:szCs w:val="28"/>
        </w:rPr>
        <w:t>l</w:t>
      </w:r>
      <w:r w:rsidRPr="002464F5">
        <w:rPr>
          <w:rFonts w:eastAsia="Times New Roman"/>
          <w:color w:val="000000"/>
          <w:szCs w:val="28"/>
        </w:rPr>
        <w:t>ư</w:t>
      </w:r>
      <w:r>
        <w:rPr>
          <w:rFonts w:eastAsia="Times New Roman"/>
          <w:color w:val="000000"/>
          <w:szCs w:val="28"/>
        </w:rPr>
        <w:t xml:space="preserve">u </w:t>
      </w:r>
      <w:r w:rsidRPr="002464F5">
        <w:rPr>
          <w:rFonts w:eastAsia="Times New Roman"/>
          <w:color w:val="000000"/>
          <w:szCs w:val="28"/>
        </w:rPr>
        <w:t>ý</w:t>
      </w:r>
      <w:r w:rsidRPr="00932C31">
        <w:rPr>
          <w:rFonts w:eastAsia="Times New Roman"/>
          <w:color w:val="000000"/>
          <w:szCs w:val="28"/>
        </w:rPr>
        <w:t xml:space="preserve"> làm rõ ẩn ý của anh ta. Nếu như chân đối phương không hướng về phía bạn mà chuyển động về hướng khác, bạn cần ý thức được có thể đã phát sinh vấn đề. Nếu mũi bàn chân chuyển động vô thức về một hướng nào đó, bạn cần biết rằng có thể đối phương muốn rời đi. Nếu chân đối phương không ngừng lắc lư, có nghĩa đối phương có thể không muốn rời đi, nhưng buộc phải đi.</w:t>
      </w:r>
    </w:p>
    <w:p w:rsidR="008F6417" w:rsidRPr="009C537A" w:rsidRDefault="008F6417" w:rsidP="008F6417">
      <w:pPr>
        <w:pStyle w:val="Heading3"/>
        <w:rPr>
          <w:rFonts w:eastAsia="Times New Roman"/>
        </w:rPr>
      </w:pPr>
      <w:bookmarkStart w:id="62" w:name="_Toc80307508"/>
      <w:r>
        <w:rPr>
          <w:rFonts w:eastAsia="Times New Roman"/>
        </w:rPr>
        <w:t>7.</w:t>
      </w:r>
      <w:r w:rsidRPr="009C537A">
        <w:rPr>
          <w:rFonts w:eastAsia="Times New Roman"/>
        </w:rPr>
        <w:t>3.2. Thông qua việc nắm bắt thái độ, tâm lý</w:t>
      </w:r>
      <w:bookmarkEnd w:id="62"/>
    </w:p>
    <w:p w:rsidR="008F6417" w:rsidRPr="00932C31" w:rsidRDefault="008F6417" w:rsidP="008F6417">
      <w:pPr>
        <w:spacing w:before="80" w:after="0" w:line="264" w:lineRule="auto"/>
        <w:ind w:firstLine="567"/>
        <w:rPr>
          <w:rFonts w:eastAsia="Times New Roman"/>
          <w:i/>
          <w:color w:val="000000"/>
          <w:szCs w:val="28"/>
        </w:rPr>
      </w:pPr>
      <w:r w:rsidRPr="00932C31">
        <w:rPr>
          <w:rFonts w:eastAsia="Times New Roman"/>
          <w:i/>
          <w:color w:val="000000"/>
          <w:szCs w:val="28"/>
        </w:rPr>
        <w:t>Đứng về phía lập trường của đối phương</w:t>
      </w:r>
      <w:r>
        <w:rPr>
          <w:rFonts w:eastAsia="Times New Roman"/>
          <w:i/>
          <w:color w:val="000000"/>
          <w:szCs w:val="28"/>
        </w:rPr>
        <w:t>:</w:t>
      </w:r>
    </w:p>
    <w:p w:rsidR="008F6417" w:rsidRPr="00932C31" w:rsidRDefault="008F6417" w:rsidP="008F6417">
      <w:pPr>
        <w:spacing w:before="80" w:after="0" w:line="264" w:lineRule="auto"/>
        <w:ind w:firstLine="567"/>
        <w:rPr>
          <w:rFonts w:eastAsia="Times New Roman"/>
          <w:color w:val="000000"/>
          <w:szCs w:val="28"/>
        </w:rPr>
      </w:pPr>
      <w:r w:rsidRPr="00932C31">
        <w:rPr>
          <w:rFonts w:eastAsia="Times New Roman"/>
          <w:color w:val="000000"/>
          <w:szCs w:val="28"/>
        </w:rPr>
        <w:t>Ý nghĩa quan trọng nhất của sự thấu hiểu là luôn đứng về phía lập trường của đối phương, nói những điều họ muốn nghe. Chỉ cần bạn giỏi quan sát, coi lập trường của đối phương là lập trường của mình là có thể dễ dàng thực hiện.</w:t>
      </w:r>
    </w:p>
    <w:p w:rsidR="008F6417" w:rsidRPr="00932C31" w:rsidRDefault="008F6417" w:rsidP="008F6417">
      <w:pPr>
        <w:spacing w:before="80" w:after="0" w:line="264" w:lineRule="auto"/>
        <w:ind w:firstLine="567"/>
        <w:rPr>
          <w:rFonts w:eastAsia="Times New Roman"/>
          <w:bCs/>
          <w:i/>
          <w:iCs/>
          <w:color w:val="000000"/>
          <w:szCs w:val="28"/>
        </w:rPr>
      </w:pPr>
      <w:r w:rsidRPr="00932C31">
        <w:rPr>
          <w:rFonts w:eastAsia="Times New Roman"/>
          <w:bCs/>
          <w:i/>
          <w:iCs/>
          <w:color w:val="000000"/>
          <w:szCs w:val="28"/>
        </w:rPr>
        <w:t>Kiên nhẫn lắng nghe đối phương</w:t>
      </w:r>
      <w:r>
        <w:rPr>
          <w:rFonts w:eastAsia="Times New Roman"/>
          <w:bCs/>
          <w:i/>
          <w:iCs/>
          <w:color w:val="000000"/>
          <w:szCs w:val="28"/>
        </w:rPr>
        <w:t>:</w:t>
      </w:r>
    </w:p>
    <w:p w:rsidR="008F6417" w:rsidRPr="00932C31" w:rsidRDefault="008F6417" w:rsidP="008F6417">
      <w:pPr>
        <w:spacing w:before="80" w:after="0" w:line="264" w:lineRule="auto"/>
        <w:ind w:firstLine="567"/>
        <w:rPr>
          <w:rFonts w:eastAsia="Times New Roman"/>
          <w:color w:val="000000"/>
          <w:szCs w:val="28"/>
        </w:rPr>
      </w:pPr>
      <w:r w:rsidRPr="00932C31">
        <w:rPr>
          <w:rFonts w:eastAsia="Times New Roman"/>
          <w:color w:val="000000"/>
          <w:szCs w:val="28"/>
        </w:rPr>
        <w:t xml:space="preserve">Nên học cách lắng nghe, không nên vội vàng bày tỏ quan điểm của mình, vì bản thân mình nói gì không quan trọng, điều quan trọng là cho </w:t>
      </w:r>
      <w:r>
        <w:rPr>
          <w:rFonts w:eastAsia="Times New Roman"/>
          <w:color w:val="000000"/>
          <w:szCs w:val="28"/>
        </w:rPr>
        <w:t>ngư</w:t>
      </w:r>
      <w:r w:rsidRPr="00D435B5">
        <w:rPr>
          <w:rFonts w:eastAsia="Times New Roman"/>
          <w:color w:val="000000"/>
          <w:szCs w:val="28"/>
        </w:rPr>
        <w:t>ời</w:t>
      </w:r>
      <w:r>
        <w:rPr>
          <w:rFonts w:eastAsia="Times New Roman"/>
          <w:color w:val="000000"/>
          <w:szCs w:val="28"/>
        </w:rPr>
        <w:t xml:space="preserve"> kh</w:t>
      </w:r>
      <w:r w:rsidRPr="00D435B5">
        <w:rPr>
          <w:rFonts w:eastAsia="Times New Roman"/>
          <w:color w:val="000000"/>
          <w:szCs w:val="28"/>
        </w:rPr>
        <w:t>ác</w:t>
      </w:r>
      <w:r w:rsidRPr="00932C31">
        <w:rPr>
          <w:rFonts w:eastAsia="Times New Roman"/>
          <w:color w:val="000000"/>
          <w:szCs w:val="28"/>
        </w:rPr>
        <w:t xml:space="preserve"> có cơ hội để thể hiện suy nghĩ, quan điểm của cá nhân mình. </w:t>
      </w:r>
    </w:p>
    <w:p w:rsidR="008F6417" w:rsidRPr="00932C31" w:rsidRDefault="008F6417" w:rsidP="008F6417">
      <w:pPr>
        <w:spacing w:before="80" w:after="0" w:line="264" w:lineRule="auto"/>
        <w:ind w:firstLine="567"/>
        <w:rPr>
          <w:rFonts w:eastAsia="Times New Roman"/>
          <w:bCs/>
          <w:i/>
          <w:iCs/>
          <w:color w:val="000000"/>
          <w:szCs w:val="28"/>
        </w:rPr>
      </w:pPr>
      <w:r w:rsidRPr="00932C31">
        <w:rPr>
          <w:rFonts w:eastAsia="Times New Roman"/>
          <w:bCs/>
          <w:i/>
          <w:iCs/>
          <w:color w:val="000000"/>
          <w:szCs w:val="28"/>
        </w:rPr>
        <w:t>Luôn thể hiện sự quan tâm và tán thưởng đối phương</w:t>
      </w:r>
      <w:r>
        <w:rPr>
          <w:rFonts w:eastAsia="Times New Roman"/>
          <w:bCs/>
          <w:i/>
          <w:iCs/>
          <w:color w:val="000000"/>
          <w:szCs w:val="28"/>
        </w:rPr>
        <w:t>:</w:t>
      </w:r>
    </w:p>
    <w:p w:rsidR="008F6417" w:rsidRPr="00932C31" w:rsidRDefault="008F6417" w:rsidP="008F6417">
      <w:pPr>
        <w:spacing w:before="80" w:after="0" w:line="264" w:lineRule="auto"/>
        <w:ind w:firstLine="567"/>
        <w:rPr>
          <w:rFonts w:eastAsia="Times New Roman"/>
          <w:color w:val="000000"/>
          <w:szCs w:val="28"/>
        </w:rPr>
      </w:pPr>
      <w:r w:rsidRPr="00932C31">
        <w:rPr>
          <w:rFonts w:eastAsia="Times New Roman"/>
          <w:color w:val="000000"/>
          <w:szCs w:val="28"/>
        </w:rPr>
        <w:t>Khi chúng ta dùng sự tán thưởng để coi đối phương như một người đặc biệt, đối phương ắt sẽ cảm nhận được sự chân thành của chúng ta, điều này sẽ nhanh chóng gây dựng lên lòng tin giữa hai bên.</w:t>
      </w:r>
    </w:p>
    <w:p w:rsidR="008F6417" w:rsidRPr="00932C31" w:rsidRDefault="008F6417" w:rsidP="008F6417">
      <w:pPr>
        <w:spacing w:before="80" w:after="0" w:line="264" w:lineRule="auto"/>
        <w:ind w:firstLine="567"/>
        <w:rPr>
          <w:rFonts w:eastAsia="Times New Roman"/>
          <w:bCs/>
          <w:color w:val="000000"/>
          <w:szCs w:val="28"/>
        </w:rPr>
      </w:pPr>
      <w:r w:rsidRPr="00932C31">
        <w:rPr>
          <w:rFonts w:eastAsia="Times New Roman"/>
          <w:bCs/>
          <w:i/>
          <w:iCs/>
          <w:color w:val="000000"/>
          <w:szCs w:val="28"/>
        </w:rPr>
        <w:t>Học cách kiểm soát ấn tượng</w:t>
      </w:r>
      <w:r>
        <w:rPr>
          <w:rFonts w:eastAsia="Times New Roman"/>
          <w:bCs/>
          <w:i/>
          <w:iCs/>
          <w:color w:val="000000"/>
          <w:szCs w:val="28"/>
        </w:rPr>
        <w:t>:</w:t>
      </w:r>
    </w:p>
    <w:p w:rsidR="008F6417" w:rsidRPr="00932C31" w:rsidRDefault="008F6417" w:rsidP="008F6417">
      <w:pPr>
        <w:spacing w:before="80" w:after="0" w:line="264" w:lineRule="auto"/>
        <w:ind w:firstLine="567"/>
        <w:rPr>
          <w:rFonts w:eastAsia="Times New Roman"/>
          <w:color w:val="000000"/>
          <w:szCs w:val="28"/>
        </w:rPr>
      </w:pPr>
      <w:r w:rsidRPr="009C537A">
        <w:rPr>
          <w:rFonts w:eastAsia="Times New Roman"/>
          <w:color w:val="000000"/>
          <w:spacing w:val="-2"/>
          <w:szCs w:val="28"/>
        </w:rPr>
        <w:t>Trong quá trình nói chuyện với người khác, hai bên đều không ngừng đánh giá và phán đoán đối phương, đồng thời nảy sinh nhiều ấn tượng. Các ấn tượng trên sẽ ảnh hưởng tới thái độ của đối phương đối với bạn, vì vậy, khi nói chuyện với người khác, chúng ta cần lựa chọn ngôn từ, cách biểu cảm phù hợp, từ đó để lại ấn tượng tốt trong lòng đối phương.</w:t>
      </w:r>
      <w:r w:rsidRPr="00932C31">
        <w:rPr>
          <w:rFonts w:eastAsia="Times New Roman"/>
          <w:color w:val="000000"/>
          <w:szCs w:val="28"/>
        </w:rPr>
        <w:t xml:space="preserve"> </w:t>
      </w:r>
    </w:p>
    <w:p w:rsidR="008F6417" w:rsidRPr="00932C31" w:rsidRDefault="008F6417" w:rsidP="008F6417">
      <w:pPr>
        <w:spacing w:before="80" w:after="0" w:line="264" w:lineRule="auto"/>
        <w:ind w:firstLine="567"/>
        <w:rPr>
          <w:rFonts w:eastAsia="Times New Roman"/>
          <w:bCs/>
          <w:i/>
          <w:iCs/>
          <w:color w:val="000000"/>
          <w:szCs w:val="28"/>
        </w:rPr>
      </w:pPr>
      <w:r w:rsidRPr="00932C31">
        <w:rPr>
          <w:rFonts w:eastAsia="Times New Roman"/>
          <w:bCs/>
          <w:i/>
          <w:iCs/>
          <w:color w:val="000000"/>
          <w:szCs w:val="28"/>
        </w:rPr>
        <w:t>Đề cao bản thân một cách phù hợp</w:t>
      </w:r>
      <w:r>
        <w:rPr>
          <w:rFonts w:eastAsia="Times New Roman"/>
          <w:bCs/>
          <w:i/>
          <w:iCs/>
          <w:color w:val="000000"/>
          <w:szCs w:val="28"/>
        </w:rPr>
        <w:t>:</w:t>
      </w:r>
    </w:p>
    <w:p w:rsidR="008F6417" w:rsidRPr="00932C31" w:rsidRDefault="008F6417" w:rsidP="008F6417">
      <w:pPr>
        <w:spacing w:before="80" w:after="0" w:line="264" w:lineRule="auto"/>
        <w:ind w:firstLine="567"/>
        <w:rPr>
          <w:rFonts w:eastAsia="Times New Roman"/>
          <w:color w:val="000000"/>
          <w:szCs w:val="28"/>
        </w:rPr>
      </w:pPr>
      <w:r w:rsidRPr="00932C31">
        <w:rPr>
          <w:rFonts w:eastAsia="Times New Roman"/>
          <w:color w:val="000000"/>
          <w:szCs w:val="28"/>
        </w:rPr>
        <w:t>Thông thường, trước khi tự tâng bốc bản thân có thể tự phê bình, bộc lộ một số khuyết điểm của bản thân, sau đó nói ra ưu điểm và sở trường của bản thân, khiến ấn tượng của đối phương về mình thêm sâu sắc và chân thực.</w:t>
      </w:r>
    </w:p>
    <w:p w:rsidR="008F6417" w:rsidRPr="00932C31" w:rsidRDefault="008F6417" w:rsidP="008F6417">
      <w:pPr>
        <w:spacing w:before="80" w:after="0" w:line="264" w:lineRule="auto"/>
        <w:ind w:firstLine="567"/>
        <w:rPr>
          <w:rFonts w:eastAsia="Times New Roman"/>
          <w:bCs/>
          <w:i/>
          <w:iCs/>
          <w:color w:val="000000"/>
          <w:szCs w:val="28"/>
        </w:rPr>
      </w:pPr>
      <w:r w:rsidRPr="00932C31">
        <w:rPr>
          <w:rFonts w:eastAsia="Times New Roman"/>
          <w:bCs/>
          <w:i/>
          <w:iCs/>
          <w:color w:val="000000"/>
          <w:szCs w:val="28"/>
        </w:rPr>
        <w:t>Căn cứ trường hợp cụ thể, chiều theo sở thích của từng người</w:t>
      </w:r>
      <w:r>
        <w:rPr>
          <w:rFonts w:eastAsia="Times New Roman"/>
          <w:bCs/>
          <w:i/>
          <w:iCs/>
          <w:color w:val="000000"/>
          <w:szCs w:val="28"/>
        </w:rPr>
        <w:t>:</w:t>
      </w:r>
    </w:p>
    <w:p w:rsidR="008F6417" w:rsidRPr="00932C31" w:rsidRDefault="008F6417" w:rsidP="008F6417">
      <w:pPr>
        <w:spacing w:before="80" w:after="0" w:line="264" w:lineRule="auto"/>
        <w:ind w:firstLine="567"/>
        <w:rPr>
          <w:rFonts w:eastAsia="Times New Roman"/>
          <w:color w:val="000000"/>
          <w:szCs w:val="28"/>
        </w:rPr>
      </w:pPr>
      <w:r w:rsidRPr="00932C31">
        <w:rPr>
          <w:rFonts w:eastAsia="Times New Roman"/>
          <w:color w:val="000000"/>
          <w:szCs w:val="28"/>
        </w:rPr>
        <w:t>Khi nói chuyện với người khác, để được đối phương đánh giá tốt, hình thành ấn tượng tốt đẹp, chúng ta cần chiều theo sở thích của họ, có thể áp dụng các biện pháp như: phụ họa, nói chuyện hòa hợp,… với đối phương.</w:t>
      </w:r>
    </w:p>
    <w:p w:rsidR="008F6417" w:rsidRDefault="008F6417" w:rsidP="008F6417">
      <w:pPr>
        <w:spacing w:before="120" w:after="0" w:line="264" w:lineRule="auto"/>
        <w:jc w:val="left"/>
      </w:pPr>
      <w:r w:rsidRPr="00932C31">
        <w:rPr>
          <w:rFonts w:eastAsia="Times New Roman"/>
          <w:color w:val="000000"/>
          <w:szCs w:val="28"/>
        </w:rPr>
        <w:t xml:space="preserve"> </w:t>
      </w:r>
      <w:r>
        <w:br w:type="page"/>
      </w:r>
    </w:p>
    <w:p w:rsidR="008F6417" w:rsidRDefault="008F6417" w:rsidP="008F6417">
      <w:pPr>
        <w:pStyle w:val="Heading1"/>
        <w:spacing w:before="120" w:line="264" w:lineRule="auto"/>
      </w:pPr>
      <w:bookmarkStart w:id="63" w:name="_Toc80307509"/>
      <w:bookmarkStart w:id="64" w:name="_Toc80338394"/>
      <w:bookmarkStart w:id="65" w:name="_Toc80340084"/>
      <w:r>
        <w:lastRenderedPageBreak/>
        <w:t xml:space="preserve">8. </w:t>
      </w:r>
      <w:r w:rsidRPr="00201142">
        <w:t>Kỹ năng phân tích, tổng hợp và giải quyết vấn đề</w:t>
      </w:r>
      <w:bookmarkEnd w:id="63"/>
      <w:bookmarkEnd w:id="64"/>
      <w:bookmarkEnd w:id="65"/>
    </w:p>
    <w:p w:rsidR="008F6417" w:rsidRPr="00B729C1" w:rsidRDefault="008F6417" w:rsidP="008F6417">
      <w:pPr>
        <w:pStyle w:val="Heading2"/>
      </w:pPr>
      <w:bookmarkStart w:id="66" w:name="_Toc80307510"/>
      <w:bookmarkStart w:id="67" w:name="_Toc80338395"/>
      <w:bookmarkStart w:id="68" w:name="_Toc80340085"/>
      <w:r>
        <w:t>8.</w:t>
      </w:r>
      <w:r w:rsidRPr="00B729C1">
        <w:t>1. Khái niệm</w:t>
      </w:r>
      <w:bookmarkEnd w:id="66"/>
      <w:bookmarkEnd w:id="67"/>
      <w:bookmarkEnd w:id="68"/>
    </w:p>
    <w:p w:rsidR="008F6417" w:rsidRPr="009C537A" w:rsidRDefault="008F6417" w:rsidP="008F6417">
      <w:pPr>
        <w:spacing w:before="120" w:after="0" w:line="264" w:lineRule="auto"/>
        <w:ind w:firstLine="720"/>
        <w:rPr>
          <w:lang w:val="vi-VN"/>
        </w:rPr>
      </w:pPr>
      <w:r w:rsidRPr="009C537A">
        <w:rPr>
          <w:lang w:val="vi-VN"/>
        </w:rPr>
        <w:t xml:space="preserve">Phân tích, tổng hợp và </w:t>
      </w:r>
      <w:r w:rsidRPr="00C33059">
        <w:t>giải</w:t>
      </w:r>
      <w:r w:rsidRPr="009C537A">
        <w:rPr>
          <w:lang w:val="vi-VN"/>
        </w:rPr>
        <w:t xml:space="preserve"> quyết vấn đề là một kỹ năng tổng hợp của quá trình nhìn nhậ</w:t>
      </w:r>
      <w:r>
        <w:rPr>
          <w:lang w:val="vi-VN"/>
        </w:rPr>
        <w:t xml:space="preserve">n, đánh giá và </w:t>
      </w:r>
      <w:r>
        <w:t>x</w:t>
      </w:r>
      <w:r w:rsidRPr="00461D39">
        <w:t>ử</w:t>
      </w:r>
      <w:r>
        <w:t xml:space="preserve"> l</w:t>
      </w:r>
      <w:r w:rsidRPr="00461D39">
        <w:t>ý</w:t>
      </w:r>
      <w:r w:rsidRPr="009C537A">
        <w:rPr>
          <w:lang w:val="vi-VN"/>
        </w:rPr>
        <w:t xml:space="preserve"> một vấn đề, một hiện tượng, một sự kiện nào đó để từ đó đưa ra những phán đoán, giải pháp và phương án phù hợp nhất. </w:t>
      </w:r>
    </w:p>
    <w:p w:rsidR="008F6417" w:rsidRPr="00B729C1" w:rsidRDefault="008F6417" w:rsidP="008F6417">
      <w:pPr>
        <w:pStyle w:val="Heading2"/>
      </w:pPr>
      <w:bookmarkStart w:id="69" w:name="_Toc80307511"/>
      <w:bookmarkStart w:id="70" w:name="_Toc80338396"/>
      <w:bookmarkStart w:id="71" w:name="_Toc80340086"/>
      <w:r>
        <w:t>8.2</w:t>
      </w:r>
      <w:r w:rsidRPr="00B729C1">
        <w:t xml:space="preserve">. </w:t>
      </w:r>
      <w:r>
        <w:t>Các b</w:t>
      </w:r>
      <w:r w:rsidRPr="00285989">
        <w:t>ước</w:t>
      </w:r>
      <w:r w:rsidRPr="00B729C1">
        <w:t xml:space="preserve"> phân tích, tổng hợp và giải quyết vấn đề</w:t>
      </w:r>
      <w:bookmarkEnd w:id="69"/>
      <w:bookmarkEnd w:id="70"/>
      <w:bookmarkEnd w:id="71"/>
    </w:p>
    <w:p w:rsidR="008F6417" w:rsidRPr="009C537A" w:rsidRDefault="008F6417" w:rsidP="008F6417">
      <w:pPr>
        <w:spacing w:before="120" w:after="0" w:line="264" w:lineRule="auto"/>
        <w:ind w:firstLine="567"/>
        <w:outlineLvl w:val="2"/>
        <w:rPr>
          <w:b/>
          <w:i/>
          <w:szCs w:val="28"/>
          <w:lang w:val="vi-VN"/>
        </w:rPr>
      </w:pPr>
      <w:bookmarkStart w:id="72" w:name="_Toc80307512"/>
      <w:r w:rsidRPr="009C537A">
        <w:rPr>
          <w:b/>
          <w:i/>
          <w:szCs w:val="28"/>
          <w:lang w:val="vi-VN"/>
        </w:rPr>
        <w:t>Nhìn nhận và phân tích</w:t>
      </w:r>
      <w:bookmarkEnd w:id="72"/>
    </w:p>
    <w:p w:rsidR="008F6417" w:rsidRPr="00B729C1" w:rsidRDefault="008F6417" w:rsidP="008F6417">
      <w:pPr>
        <w:spacing w:before="120" w:after="0" w:line="264" w:lineRule="auto"/>
        <w:ind w:firstLine="567"/>
        <w:rPr>
          <w:szCs w:val="28"/>
          <w:lang w:val="vi-VN"/>
        </w:rPr>
      </w:pPr>
      <w:r>
        <w:rPr>
          <w:szCs w:val="28"/>
        </w:rPr>
        <w:t>C</w:t>
      </w:r>
      <w:r w:rsidRPr="00B729C1">
        <w:rPr>
          <w:szCs w:val="28"/>
          <w:lang w:val="vi-VN"/>
        </w:rPr>
        <w:t xml:space="preserve">ần đánh giá xem </w:t>
      </w:r>
      <w:r>
        <w:rPr>
          <w:szCs w:val="28"/>
        </w:rPr>
        <w:t>v</w:t>
      </w:r>
      <w:r w:rsidRPr="00AE33C0">
        <w:rPr>
          <w:szCs w:val="28"/>
        </w:rPr>
        <w:t>ấn</w:t>
      </w:r>
      <w:r>
        <w:rPr>
          <w:szCs w:val="28"/>
        </w:rPr>
        <w:t xml:space="preserve"> </w:t>
      </w:r>
      <w:r w:rsidRPr="00AE33C0">
        <w:rPr>
          <w:szCs w:val="28"/>
        </w:rPr>
        <w:t>đề</w:t>
      </w:r>
      <w:r>
        <w:rPr>
          <w:szCs w:val="28"/>
        </w:rPr>
        <w:t xml:space="preserve"> </w:t>
      </w:r>
      <w:r w:rsidRPr="00B729C1">
        <w:rPr>
          <w:szCs w:val="28"/>
          <w:lang w:val="vi-VN"/>
        </w:rPr>
        <w:t xml:space="preserve">có thực sự quan trọng </w:t>
      </w:r>
      <w:r>
        <w:rPr>
          <w:szCs w:val="28"/>
        </w:rPr>
        <w:t>v</w:t>
      </w:r>
      <w:r w:rsidRPr="00AE33C0">
        <w:rPr>
          <w:szCs w:val="28"/>
        </w:rPr>
        <w:t>à</w:t>
      </w:r>
      <w:r w:rsidRPr="00B729C1">
        <w:rPr>
          <w:szCs w:val="28"/>
          <w:lang w:val="vi-VN"/>
        </w:rPr>
        <w:t xml:space="preserve"> cần giải quyết ngay lập tức hay không. Bởi nếu vấn đề đó không quá gấp gáp thì bạn nên dành thời gian để suy xét và đánh giá một cách kỹ càng; đồng thời bạn cũng có thể ưu tiên giải quyết các vấn đề khác cấp bác</w:t>
      </w:r>
      <w:r>
        <w:rPr>
          <w:szCs w:val="28"/>
        </w:rPr>
        <w:t>h</w:t>
      </w:r>
      <w:r w:rsidRPr="00B729C1">
        <w:rPr>
          <w:szCs w:val="28"/>
          <w:lang w:val="vi-VN"/>
        </w:rPr>
        <w:t>, quan trọng</w:t>
      </w:r>
      <w:r>
        <w:rPr>
          <w:szCs w:val="28"/>
        </w:rPr>
        <w:t xml:space="preserve"> h</w:t>
      </w:r>
      <w:r w:rsidRPr="00AE33C0">
        <w:rPr>
          <w:szCs w:val="28"/>
        </w:rPr>
        <w:t>ơ</w:t>
      </w:r>
      <w:r>
        <w:rPr>
          <w:szCs w:val="28"/>
        </w:rPr>
        <w:t>n</w:t>
      </w:r>
      <w:r w:rsidRPr="00B729C1">
        <w:rPr>
          <w:szCs w:val="28"/>
          <w:lang w:val="vi-VN"/>
        </w:rPr>
        <w:t>. </w:t>
      </w:r>
    </w:p>
    <w:p w:rsidR="008F6417" w:rsidRPr="009C537A" w:rsidRDefault="008F6417" w:rsidP="008F6417">
      <w:pPr>
        <w:spacing w:before="120" w:after="0" w:line="264" w:lineRule="auto"/>
        <w:ind w:firstLine="567"/>
        <w:outlineLvl w:val="2"/>
        <w:rPr>
          <w:b/>
          <w:i/>
          <w:szCs w:val="28"/>
          <w:lang w:val="vi-VN"/>
        </w:rPr>
      </w:pPr>
      <w:bookmarkStart w:id="73" w:name="_Toc80307513"/>
      <w:r w:rsidRPr="009C537A">
        <w:rPr>
          <w:b/>
          <w:i/>
          <w:szCs w:val="28"/>
          <w:lang w:val="vi-VN"/>
        </w:rPr>
        <w:t>Xác định chủ sở hữu của vấn đề</w:t>
      </w:r>
      <w:bookmarkEnd w:id="73"/>
    </w:p>
    <w:p w:rsidR="008F6417" w:rsidRPr="00B729C1" w:rsidRDefault="008F6417" w:rsidP="008F6417">
      <w:pPr>
        <w:spacing w:before="120" w:after="0" w:line="264" w:lineRule="auto"/>
        <w:ind w:firstLine="567"/>
        <w:rPr>
          <w:szCs w:val="28"/>
          <w:lang w:val="vi-VN"/>
        </w:rPr>
      </w:pPr>
      <w:r w:rsidRPr="00B729C1">
        <w:rPr>
          <w:szCs w:val="28"/>
          <w:lang w:val="vi-VN"/>
        </w:rPr>
        <w:t xml:space="preserve">Bước tiếp theo trong quá trình giải quyết vấn đề đó chính là bạn cần xác định xem chủ sở hữu của vấn đề đó là ai bởi không phải bất cứ vấn đề, tình huống phát sinh nào có ảnh hưởng tới bạn cũng cần chính bạn giải quyết. </w:t>
      </w:r>
      <w:r>
        <w:rPr>
          <w:szCs w:val="28"/>
        </w:rPr>
        <w:t>K</w:t>
      </w:r>
      <w:r w:rsidRPr="00B729C1">
        <w:rPr>
          <w:szCs w:val="28"/>
          <w:lang w:val="vi-VN"/>
        </w:rPr>
        <w:t>hông hành động hoặc tự ý giải quyết khi vấn đề không nằm trong phạm vi quản lý và quyền hạn của bạn để tránh gây hiểu lầm hoặc những mâu thuẫn không đáng có. </w:t>
      </w:r>
    </w:p>
    <w:p w:rsidR="008F6417" w:rsidRPr="009C537A" w:rsidRDefault="008F6417" w:rsidP="008F6417">
      <w:pPr>
        <w:spacing w:before="120" w:after="0" w:line="264" w:lineRule="auto"/>
        <w:ind w:firstLine="567"/>
        <w:outlineLvl w:val="2"/>
        <w:rPr>
          <w:b/>
          <w:i/>
          <w:szCs w:val="28"/>
          <w:lang w:val="vi-VN"/>
        </w:rPr>
      </w:pPr>
      <w:bookmarkStart w:id="74" w:name="_Toc80307514"/>
      <w:r w:rsidRPr="009C537A">
        <w:rPr>
          <w:b/>
          <w:i/>
          <w:szCs w:val="28"/>
          <w:lang w:val="vi-VN"/>
        </w:rPr>
        <w:t>Hiểu vấn đề</w:t>
      </w:r>
      <w:bookmarkEnd w:id="74"/>
    </w:p>
    <w:p w:rsidR="008F6417" w:rsidRPr="00B729C1" w:rsidRDefault="008F6417" w:rsidP="008F6417">
      <w:pPr>
        <w:spacing w:before="120" w:after="0" w:line="264" w:lineRule="auto"/>
        <w:ind w:firstLine="567"/>
        <w:rPr>
          <w:szCs w:val="28"/>
          <w:lang w:val="vi-VN"/>
        </w:rPr>
      </w:pPr>
      <w:r w:rsidRPr="00B729C1">
        <w:rPr>
          <w:szCs w:val="28"/>
          <w:lang w:val="vi-VN"/>
        </w:rPr>
        <w:t xml:space="preserve">Để hiểu được trọng tâm vấn đề </w:t>
      </w:r>
      <w:r>
        <w:rPr>
          <w:szCs w:val="28"/>
        </w:rPr>
        <w:t>ph</w:t>
      </w:r>
      <w:r w:rsidRPr="00B32CEF">
        <w:rPr>
          <w:szCs w:val="28"/>
        </w:rPr>
        <w:t>ải</w:t>
      </w:r>
      <w:r>
        <w:rPr>
          <w:szCs w:val="28"/>
        </w:rPr>
        <w:t xml:space="preserve"> gi</w:t>
      </w:r>
      <w:r w:rsidRPr="00B32CEF">
        <w:rPr>
          <w:szCs w:val="28"/>
        </w:rPr>
        <w:t>ải</w:t>
      </w:r>
      <w:r>
        <w:rPr>
          <w:szCs w:val="28"/>
        </w:rPr>
        <w:t xml:space="preserve"> quy</w:t>
      </w:r>
      <w:r w:rsidRPr="00B32CEF">
        <w:rPr>
          <w:szCs w:val="28"/>
        </w:rPr>
        <w:t>ết</w:t>
      </w:r>
      <w:r w:rsidRPr="00B729C1">
        <w:rPr>
          <w:szCs w:val="28"/>
          <w:lang w:val="vi-VN"/>
        </w:rPr>
        <w:t>,</w:t>
      </w:r>
      <w:r>
        <w:rPr>
          <w:szCs w:val="28"/>
        </w:rPr>
        <w:t xml:space="preserve"> </w:t>
      </w:r>
      <w:r w:rsidRPr="00B729C1">
        <w:rPr>
          <w:szCs w:val="28"/>
          <w:lang w:val="vi-VN"/>
        </w:rPr>
        <w:t>cần trả lời các câu hỏi sau:</w:t>
      </w:r>
    </w:p>
    <w:p w:rsidR="008F6417" w:rsidRPr="00B729C1" w:rsidRDefault="008F6417" w:rsidP="008F6417">
      <w:pPr>
        <w:spacing w:before="120" w:after="0" w:line="264" w:lineRule="auto"/>
        <w:ind w:firstLine="567"/>
        <w:rPr>
          <w:szCs w:val="28"/>
          <w:lang w:val="vi-VN"/>
        </w:rPr>
      </w:pPr>
      <w:r>
        <w:rPr>
          <w:szCs w:val="28"/>
        </w:rPr>
        <w:t xml:space="preserve">* </w:t>
      </w:r>
      <w:r w:rsidRPr="00B729C1">
        <w:rPr>
          <w:szCs w:val="28"/>
          <w:lang w:val="vi-VN"/>
        </w:rPr>
        <w:t>Nguồn gốc xảy ra vấn đề nằm ở đâu? Bản chất của vấn đề là gì?</w:t>
      </w:r>
    </w:p>
    <w:p w:rsidR="008F6417" w:rsidRPr="00B729C1" w:rsidRDefault="008F6417" w:rsidP="008F6417">
      <w:pPr>
        <w:spacing w:before="120" w:after="0" w:line="264" w:lineRule="auto"/>
        <w:ind w:firstLine="567"/>
        <w:rPr>
          <w:szCs w:val="28"/>
          <w:lang w:val="vi-VN"/>
        </w:rPr>
      </w:pPr>
      <w:r>
        <w:rPr>
          <w:szCs w:val="28"/>
        </w:rPr>
        <w:t xml:space="preserve">* </w:t>
      </w:r>
      <w:r w:rsidRPr="00B729C1">
        <w:rPr>
          <w:szCs w:val="28"/>
          <w:lang w:val="vi-VN"/>
        </w:rPr>
        <w:t>Có điểm gì đặc biệt cần lưu ý khi giải quyết vấn đề hay không?</w:t>
      </w:r>
    </w:p>
    <w:p w:rsidR="008F6417" w:rsidRPr="009C537A" w:rsidRDefault="008F6417" w:rsidP="008F6417">
      <w:pPr>
        <w:spacing w:before="120" w:after="0" w:line="264" w:lineRule="auto"/>
        <w:ind w:firstLine="567"/>
        <w:rPr>
          <w:spacing w:val="-4"/>
          <w:szCs w:val="28"/>
          <w:lang w:val="vi-VN"/>
        </w:rPr>
      </w:pPr>
      <w:r w:rsidRPr="009C537A">
        <w:rPr>
          <w:spacing w:val="-4"/>
          <w:szCs w:val="28"/>
        </w:rPr>
        <w:t xml:space="preserve">* </w:t>
      </w:r>
      <w:r w:rsidRPr="009C537A">
        <w:rPr>
          <w:spacing w:val="-4"/>
          <w:szCs w:val="28"/>
          <w:lang w:val="vi-VN"/>
        </w:rPr>
        <w:t>Phạm vi ảnh hưởng của vấn đề nếu không được giải quyết là như thế nào?</w:t>
      </w:r>
    </w:p>
    <w:p w:rsidR="008F6417" w:rsidRPr="00B729C1" w:rsidRDefault="008F6417" w:rsidP="008F6417">
      <w:pPr>
        <w:spacing w:before="120" w:after="0" w:line="264" w:lineRule="auto"/>
        <w:ind w:firstLine="567"/>
        <w:rPr>
          <w:szCs w:val="28"/>
          <w:lang w:val="vi-VN"/>
        </w:rPr>
      </w:pPr>
      <w:r>
        <w:rPr>
          <w:szCs w:val="28"/>
        </w:rPr>
        <w:t xml:space="preserve">* </w:t>
      </w:r>
      <w:r w:rsidRPr="00B729C1">
        <w:rPr>
          <w:szCs w:val="28"/>
          <w:lang w:val="vi-VN"/>
        </w:rPr>
        <w:t>Những nguồn lực nào cần có để giải quyết được vấn đề này?</w:t>
      </w:r>
    </w:p>
    <w:p w:rsidR="008F6417" w:rsidRPr="009C537A" w:rsidRDefault="008F6417" w:rsidP="008F6417">
      <w:pPr>
        <w:spacing w:before="120" w:after="0" w:line="264" w:lineRule="auto"/>
        <w:ind w:firstLine="567"/>
        <w:outlineLvl w:val="2"/>
        <w:rPr>
          <w:b/>
          <w:i/>
          <w:szCs w:val="28"/>
          <w:lang w:val="vi-VN"/>
        </w:rPr>
      </w:pPr>
      <w:bookmarkStart w:id="75" w:name="_Toc80307515"/>
      <w:r w:rsidRPr="009C537A">
        <w:rPr>
          <w:b/>
          <w:i/>
          <w:szCs w:val="28"/>
          <w:lang w:val="vi-VN"/>
        </w:rPr>
        <w:t>Chọn giải pháp</w:t>
      </w:r>
      <w:bookmarkEnd w:id="75"/>
    </w:p>
    <w:p w:rsidR="008F6417" w:rsidRPr="009C537A" w:rsidRDefault="008F6417" w:rsidP="008F6417">
      <w:pPr>
        <w:spacing w:before="120" w:after="0" w:line="264" w:lineRule="auto"/>
        <w:ind w:firstLine="567"/>
        <w:rPr>
          <w:spacing w:val="-6"/>
          <w:szCs w:val="28"/>
          <w:lang w:val="vi-VN"/>
        </w:rPr>
      </w:pPr>
      <w:r w:rsidRPr="009C537A">
        <w:rPr>
          <w:spacing w:val="-6"/>
          <w:szCs w:val="28"/>
          <w:lang w:val="vi-VN"/>
        </w:rPr>
        <w:t>Một giải pháp được gọi là tối ưu nếu thỏa mãn đồng thời cả 3 đặc điểm sau đây:</w:t>
      </w:r>
    </w:p>
    <w:p w:rsidR="008F6417" w:rsidRPr="00BE01F5" w:rsidRDefault="008F6417" w:rsidP="008F6417">
      <w:pPr>
        <w:spacing w:before="120" w:after="0" w:line="264" w:lineRule="auto"/>
        <w:ind w:firstLine="567"/>
        <w:rPr>
          <w:szCs w:val="28"/>
        </w:rPr>
      </w:pPr>
      <w:r>
        <w:rPr>
          <w:szCs w:val="28"/>
        </w:rPr>
        <w:t xml:space="preserve">* </w:t>
      </w:r>
      <w:r w:rsidRPr="00B729C1">
        <w:rPr>
          <w:szCs w:val="28"/>
          <w:lang w:val="vi-VN"/>
        </w:rPr>
        <w:t>Giải pháp có thể khắc phục được bản chất của vấn đề trong dài hạn</w:t>
      </w:r>
      <w:r>
        <w:rPr>
          <w:szCs w:val="28"/>
        </w:rPr>
        <w:t>.</w:t>
      </w:r>
    </w:p>
    <w:p w:rsidR="008F6417" w:rsidRPr="00B729C1" w:rsidRDefault="008F6417" w:rsidP="008F6417">
      <w:pPr>
        <w:spacing w:before="120" w:after="0" w:line="264" w:lineRule="auto"/>
        <w:ind w:firstLine="567"/>
        <w:rPr>
          <w:szCs w:val="28"/>
          <w:lang w:val="vi-VN"/>
        </w:rPr>
      </w:pPr>
      <w:r>
        <w:rPr>
          <w:szCs w:val="28"/>
        </w:rPr>
        <w:t xml:space="preserve">* </w:t>
      </w:r>
      <w:r w:rsidRPr="00B729C1">
        <w:rPr>
          <w:szCs w:val="28"/>
          <w:lang w:val="vi-VN"/>
        </w:rPr>
        <w:t>Giải pháp có thể thực hiện được trong phạm vi nguồn lực sẵn có.</w:t>
      </w:r>
    </w:p>
    <w:p w:rsidR="008F6417" w:rsidRPr="00B729C1" w:rsidRDefault="008F6417" w:rsidP="008F6417">
      <w:pPr>
        <w:spacing w:before="120" w:after="0" w:line="264" w:lineRule="auto"/>
        <w:ind w:firstLine="567"/>
        <w:rPr>
          <w:szCs w:val="28"/>
          <w:lang w:val="vi-VN"/>
        </w:rPr>
      </w:pPr>
      <w:r>
        <w:rPr>
          <w:szCs w:val="28"/>
        </w:rPr>
        <w:t xml:space="preserve">* </w:t>
      </w:r>
      <w:r w:rsidRPr="00B729C1">
        <w:rPr>
          <w:szCs w:val="28"/>
          <w:lang w:val="vi-VN"/>
        </w:rPr>
        <w:t>Giải pháp có tính hiệu quả đối với vấn đề cần giải quyết.</w:t>
      </w:r>
    </w:p>
    <w:p w:rsidR="008F6417" w:rsidRPr="009C537A" w:rsidRDefault="008F6417" w:rsidP="008F6417">
      <w:pPr>
        <w:spacing w:before="120" w:after="0" w:line="264" w:lineRule="auto"/>
        <w:ind w:firstLine="567"/>
        <w:outlineLvl w:val="2"/>
        <w:rPr>
          <w:b/>
          <w:i/>
          <w:szCs w:val="28"/>
          <w:lang w:val="vi-VN"/>
        </w:rPr>
      </w:pPr>
      <w:bookmarkStart w:id="76" w:name="_Toc80307516"/>
      <w:r w:rsidRPr="009C537A">
        <w:rPr>
          <w:b/>
          <w:i/>
          <w:szCs w:val="28"/>
          <w:lang w:val="vi-VN"/>
        </w:rPr>
        <w:t>Thực thi giải pháp</w:t>
      </w:r>
      <w:bookmarkEnd w:id="76"/>
    </w:p>
    <w:p w:rsidR="008F6417" w:rsidRPr="00B729C1" w:rsidRDefault="008F6417" w:rsidP="008F6417">
      <w:pPr>
        <w:spacing w:before="120" w:after="0" w:line="264" w:lineRule="auto"/>
        <w:ind w:firstLine="567"/>
        <w:rPr>
          <w:szCs w:val="28"/>
          <w:lang w:val="vi-VN"/>
        </w:rPr>
      </w:pPr>
      <w:r w:rsidRPr="00AE33C0">
        <w:rPr>
          <w:szCs w:val="28"/>
          <w:lang w:val="vi-VN"/>
        </w:rPr>
        <w:t>Ở</w:t>
      </w:r>
      <w:r>
        <w:rPr>
          <w:szCs w:val="28"/>
        </w:rPr>
        <w:t xml:space="preserve"> b</w:t>
      </w:r>
      <w:r w:rsidRPr="00AE33C0">
        <w:rPr>
          <w:szCs w:val="28"/>
        </w:rPr>
        <w:t>ước</w:t>
      </w:r>
      <w:r>
        <w:rPr>
          <w:szCs w:val="28"/>
        </w:rPr>
        <w:t xml:space="preserve"> n</w:t>
      </w:r>
      <w:r w:rsidRPr="00AE33C0">
        <w:rPr>
          <w:szCs w:val="28"/>
        </w:rPr>
        <w:t>ày</w:t>
      </w:r>
      <w:r w:rsidRPr="00B729C1">
        <w:rPr>
          <w:szCs w:val="28"/>
          <w:lang w:val="vi-VN"/>
        </w:rPr>
        <w:t>, bạn cần lưu ý một số điểm đặc biệt như:</w:t>
      </w:r>
    </w:p>
    <w:p w:rsidR="008F6417" w:rsidRPr="00B729C1" w:rsidRDefault="008F6417" w:rsidP="008F6417">
      <w:pPr>
        <w:spacing w:before="120" w:after="0" w:line="264" w:lineRule="auto"/>
        <w:ind w:firstLine="567"/>
        <w:rPr>
          <w:szCs w:val="28"/>
          <w:lang w:val="vi-VN"/>
        </w:rPr>
      </w:pPr>
      <w:r>
        <w:rPr>
          <w:szCs w:val="28"/>
        </w:rPr>
        <w:lastRenderedPageBreak/>
        <w:t xml:space="preserve">* </w:t>
      </w:r>
      <w:r w:rsidRPr="00B729C1">
        <w:rPr>
          <w:szCs w:val="28"/>
          <w:lang w:val="vi-VN"/>
        </w:rPr>
        <w:t>Ai là người chịu trách nhiệm chính trong việc thực thi giải pháp?</w:t>
      </w:r>
    </w:p>
    <w:p w:rsidR="008F6417" w:rsidRPr="00B729C1" w:rsidRDefault="008F6417" w:rsidP="008F6417">
      <w:pPr>
        <w:spacing w:before="120" w:after="0" w:line="264" w:lineRule="auto"/>
        <w:ind w:firstLine="567"/>
        <w:rPr>
          <w:szCs w:val="28"/>
          <w:lang w:val="vi-VN"/>
        </w:rPr>
      </w:pPr>
      <w:r>
        <w:rPr>
          <w:szCs w:val="28"/>
        </w:rPr>
        <w:t xml:space="preserve">* </w:t>
      </w:r>
      <w:r w:rsidRPr="00B729C1">
        <w:rPr>
          <w:szCs w:val="28"/>
          <w:lang w:val="vi-VN"/>
        </w:rPr>
        <w:t>Ai có liên quan tới kết quả sau khi đã thực thi giải pháp?</w:t>
      </w:r>
    </w:p>
    <w:p w:rsidR="008F6417" w:rsidRPr="00B729C1" w:rsidRDefault="008F6417" w:rsidP="008F6417">
      <w:pPr>
        <w:spacing w:before="120" w:after="0" w:line="264" w:lineRule="auto"/>
        <w:ind w:firstLine="567"/>
        <w:rPr>
          <w:szCs w:val="28"/>
          <w:lang w:val="vi-VN"/>
        </w:rPr>
      </w:pPr>
      <w:r>
        <w:rPr>
          <w:szCs w:val="28"/>
        </w:rPr>
        <w:t xml:space="preserve">* </w:t>
      </w:r>
      <w:r w:rsidRPr="00B729C1">
        <w:rPr>
          <w:szCs w:val="28"/>
          <w:lang w:val="vi-VN"/>
        </w:rPr>
        <w:t>Thời gian để thực thi giải pháp sẽ kéo dài trong bao lâu?</w:t>
      </w:r>
    </w:p>
    <w:p w:rsidR="008F6417" w:rsidRPr="009C537A" w:rsidRDefault="008F6417" w:rsidP="008F6417">
      <w:pPr>
        <w:spacing w:before="120" w:after="0" w:line="264" w:lineRule="auto"/>
        <w:ind w:firstLine="567"/>
        <w:outlineLvl w:val="2"/>
        <w:rPr>
          <w:b/>
          <w:i/>
          <w:szCs w:val="28"/>
          <w:lang w:val="vi-VN"/>
        </w:rPr>
      </w:pPr>
      <w:bookmarkStart w:id="77" w:name="_Toc80307517"/>
      <w:r w:rsidRPr="009C537A">
        <w:rPr>
          <w:b/>
          <w:i/>
          <w:szCs w:val="28"/>
          <w:lang w:val="vi-VN"/>
        </w:rPr>
        <w:t>Đánh giá</w:t>
      </w:r>
      <w:bookmarkEnd w:id="77"/>
    </w:p>
    <w:p w:rsidR="008F6417" w:rsidRPr="00B729C1" w:rsidRDefault="008F6417" w:rsidP="008F6417">
      <w:pPr>
        <w:spacing w:before="120" w:after="0" w:line="264" w:lineRule="auto"/>
        <w:ind w:firstLine="567"/>
        <w:rPr>
          <w:szCs w:val="28"/>
          <w:lang w:val="vi-VN"/>
        </w:rPr>
      </w:pPr>
      <w:r>
        <w:rPr>
          <w:szCs w:val="28"/>
        </w:rPr>
        <w:t>C</w:t>
      </w:r>
      <w:r w:rsidRPr="00B729C1">
        <w:rPr>
          <w:szCs w:val="28"/>
          <w:lang w:val="vi-VN"/>
        </w:rPr>
        <w:t>ần dành thời gian tổng kết lại những hiệu quả đạt được và kèm theo những ảnh hưởng ngoài dự kiến (nếu có). Những tổng kết này sẽ giúp ích cho bạn rất nhiều trong việc nâng cao kinh nghiệm và cải thiện kỹ năng giải quyết vấn đề trong những lần tiếp theo. </w:t>
      </w:r>
    </w:p>
    <w:p w:rsidR="008F6417" w:rsidRPr="009C537A" w:rsidRDefault="008F6417" w:rsidP="008F6417">
      <w:pPr>
        <w:pStyle w:val="Heading2"/>
      </w:pPr>
      <w:bookmarkStart w:id="78" w:name="_Toc80307518"/>
      <w:bookmarkStart w:id="79" w:name="_Toc80338397"/>
      <w:bookmarkStart w:id="80" w:name="_Toc80340087"/>
      <w:r>
        <w:t>8.3</w:t>
      </w:r>
      <w:r w:rsidRPr="009C537A">
        <w:t>. Cách thức phát triển kỹ năng phân tích, tổng hợp và giải quyết vấn đề</w:t>
      </w:r>
      <w:bookmarkEnd w:id="78"/>
      <w:bookmarkEnd w:id="79"/>
      <w:bookmarkEnd w:id="80"/>
    </w:p>
    <w:p w:rsidR="008F6417" w:rsidRPr="00B729C1" w:rsidRDefault="008F6417" w:rsidP="008F6417">
      <w:pPr>
        <w:spacing w:before="120" w:after="0" w:line="264" w:lineRule="auto"/>
        <w:ind w:firstLine="567"/>
        <w:rPr>
          <w:szCs w:val="28"/>
          <w:lang w:val="vi-VN"/>
        </w:rPr>
      </w:pPr>
      <w:r w:rsidRPr="00CB1D64">
        <w:rPr>
          <w:szCs w:val="28"/>
          <w:lang w:val="vi-VN"/>
        </w:rPr>
        <w:t>Đ</w:t>
      </w:r>
      <w:r w:rsidRPr="00B729C1">
        <w:rPr>
          <w:szCs w:val="28"/>
          <w:lang w:val="vi-VN"/>
        </w:rPr>
        <w:t>ể phát triển kỹ năng này, có thể sử dụng 2 phương pháp sau:</w:t>
      </w:r>
    </w:p>
    <w:p w:rsidR="008F6417" w:rsidRPr="009C537A" w:rsidRDefault="008F6417" w:rsidP="008F6417">
      <w:pPr>
        <w:spacing w:before="120" w:after="0" w:line="264" w:lineRule="auto"/>
        <w:ind w:firstLine="567"/>
        <w:outlineLvl w:val="2"/>
        <w:rPr>
          <w:b/>
          <w:i/>
          <w:szCs w:val="28"/>
          <w:lang w:val="vi-VN"/>
        </w:rPr>
      </w:pPr>
      <w:bookmarkStart w:id="81" w:name="_Toc80307519"/>
      <w:r w:rsidRPr="009C537A">
        <w:rPr>
          <w:b/>
          <w:i/>
          <w:szCs w:val="28"/>
          <w:lang w:val="vi-VN"/>
        </w:rPr>
        <w:t>Sử dụng sơ đồ Mindmap</w:t>
      </w:r>
      <w:bookmarkEnd w:id="81"/>
    </w:p>
    <w:p w:rsidR="008F6417" w:rsidRPr="00B729C1" w:rsidRDefault="008F6417" w:rsidP="008F6417">
      <w:pPr>
        <w:spacing w:before="120" w:after="0" w:line="264" w:lineRule="auto"/>
        <w:ind w:firstLine="567"/>
        <w:rPr>
          <w:szCs w:val="28"/>
          <w:lang w:val="vi-VN"/>
        </w:rPr>
      </w:pPr>
      <w:r w:rsidRPr="00B729C1">
        <w:rPr>
          <w:szCs w:val="28"/>
          <w:lang w:val="vi-VN"/>
        </w:rPr>
        <w:t>Mind map (Bản đồ tư duy) là một phương pháp phân tích và tổng hợp vấn đề dưới dạng hình ảnh, màu sắc để người sử dụng dễ nắm bắt và nhìn nhận vấn đề được mô tả. Không chỉ có tác dụng tiết kiệm thời gian và tăng khả năng ghi nhớ mà bản đồ tư duy còn phát huy rất tốt vai trò trong việc kích thích sự sáng tạo, giải quyết vấn đề và lên ý tưởng cho công việc. Để vẽ một bản đồ tư duy, trước hết cần xác định từ khóa chính của vấn đề cần được giải quyết là gì và đặt nó ở vị trí trung tâm trang giấy. Để phát huy trí tưởng tượng và óc sáng tạo nhằm đưa ra những sáng kiến đột phá, có thể sử dụng đa dạng về màu sắc và hình ảnh nhằm phác họa các nhánh phụ từ trung tâm biểu diễn cho các khía cạnh khác nhau của vấn đề đó. Với mỗi nhánh, lưu ý sử dụng từ khóa, vừa tóm tắt vấn đề một cách nhanh gọn lại vừa dễ dàng trong việc quan sát và đánh giá. </w:t>
      </w:r>
    </w:p>
    <w:p w:rsidR="008F6417" w:rsidRPr="009C537A" w:rsidRDefault="008F6417" w:rsidP="008F6417">
      <w:pPr>
        <w:spacing w:before="120" w:after="0" w:line="264" w:lineRule="auto"/>
        <w:ind w:firstLine="567"/>
        <w:outlineLvl w:val="2"/>
        <w:rPr>
          <w:b/>
          <w:i/>
          <w:szCs w:val="28"/>
          <w:lang w:val="vi-VN"/>
        </w:rPr>
      </w:pPr>
      <w:bookmarkStart w:id="82" w:name="_Toc80307520"/>
      <w:r w:rsidRPr="009C537A">
        <w:rPr>
          <w:b/>
          <w:i/>
          <w:szCs w:val="28"/>
          <w:lang w:val="vi-VN"/>
        </w:rPr>
        <w:t>Kỹ thuật Brainstorming</w:t>
      </w:r>
      <w:bookmarkEnd w:id="82"/>
    </w:p>
    <w:p w:rsidR="008F6417" w:rsidRPr="00B729C1" w:rsidRDefault="008F6417" w:rsidP="008F6417">
      <w:pPr>
        <w:spacing w:before="120" w:after="0" w:line="264" w:lineRule="auto"/>
        <w:ind w:firstLine="567"/>
        <w:rPr>
          <w:szCs w:val="28"/>
          <w:lang w:val="vi-VN"/>
        </w:rPr>
      </w:pPr>
      <w:r w:rsidRPr="00B729C1">
        <w:rPr>
          <w:szCs w:val="28"/>
          <w:lang w:val="vi-VN"/>
        </w:rPr>
        <w:t>Nếu như việc giải quyết vấn đề theo các phương pháp truyền thống không đem lại hiệu ứng đặc biệt như mong đợi thì có thể suy nghĩ tới kỹ thuật Brainstorming nhằm mang tới những đột phá mới mẻ và đầy sáng tạo. Đây là phương pháp tạo một môi trường hoàn toàn tự do và không tuân thủ theo bất cứ nguyên tắc hay quy trình nào, trong đó không có bất cứ ý kiến hay ý tưởng nào bị phủ nhận, ngay cả những đóng góp kỳ quặc và điên rồ nhất cũng rất được hoan nghênh. Nhờ sự phong phú của các ý tưởng sẽ giúp thu về một danh sách đầy những giải pháp sáng tạo và rất có thể một trong số chúng sẽ mang lại hiệu quả tuyệt vời trên cả mong đợi cho vấn đề tưởng như đã bế tắc.</w:t>
      </w:r>
    </w:p>
    <w:p w:rsidR="008F6417" w:rsidRDefault="008F6417" w:rsidP="008F6417">
      <w:pPr>
        <w:pStyle w:val="Heading1"/>
        <w:spacing w:before="120" w:line="264" w:lineRule="auto"/>
      </w:pPr>
      <w:bookmarkStart w:id="83" w:name="_Toc80307521"/>
      <w:bookmarkStart w:id="84" w:name="_Toc80338398"/>
      <w:bookmarkStart w:id="85" w:name="_Toc80340088"/>
      <w:r>
        <w:lastRenderedPageBreak/>
        <w:t xml:space="preserve">9. </w:t>
      </w:r>
      <w:r w:rsidRPr="00201142">
        <w:t>Kỹ năng xác đị</w:t>
      </w:r>
      <w:r>
        <w:t>nh</w:t>
      </w:r>
      <w:r>
        <w:br/>
      </w:r>
      <w:r w:rsidRPr="00201142">
        <w:t>nội dung pháp luật cần phổ biến, giáo dục phù hợp với đối tượng</w:t>
      </w:r>
      <w:bookmarkEnd w:id="83"/>
      <w:bookmarkEnd w:id="84"/>
      <w:bookmarkEnd w:id="85"/>
    </w:p>
    <w:p w:rsidR="008F6417" w:rsidRPr="00A01893" w:rsidRDefault="008F6417" w:rsidP="008F6417">
      <w:pPr>
        <w:pStyle w:val="Heading2"/>
      </w:pPr>
      <w:bookmarkStart w:id="86" w:name="_Toc80307522"/>
      <w:bookmarkStart w:id="87" w:name="_Toc80338399"/>
      <w:bookmarkStart w:id="88" w:name="_Toc80340089"/>
      <w:r>
        <w:t>9.1</w:t>
      </w:r>
      <w:r w:rsidRPr="00A01893">
        <w:t xml:space="preserve">. </w:t>
      </w:r>
      <w:r>
        <w:t>X</w:t>
      </w:r>
      <w:r w:rsidRPr="005C3027">
        <w:t>ác</w:t>
      </w:r>
      <w:r>
        <w:t xml:space="preserve"> </w:t>
      </w:r>
      <w:r w:rsidRPr="005C3027">
        <w:t>định</w:t>
      </w:r>
      <w:r>
        <w:t xml:space="preserve"> </w:t>
      </w:r>
      <w:r w:rsidRPr="005C3027">
        <w:t>đ</w:t>
      </w:r>
      <w:r w:rsidRPr="00A01893">
        <w:t>ối tượng phổ biến, giáo dục pháp luật</w:t>
      </w:r>
      <w:bookmarkEnd w:id="86"/>
      <w:bookmarkEnd w:id="87"/>
      <w:bookmarkEnd w:id="88"/>
    </w:p>
    <w:p w:rsidR="008F6417" w:rsidRPr="00A01893" w:rsidRDefault="008F6417" w:rsidP="008F6417">
      <w:pPr>
        <w:spacing w:before="120" w:after="0" w:line="264" w:lineRule="auto"/>
        <w:ind w:firstLine="567"/>
        <w:rPr>
          <w:rFonts w:eastAsia="Times New Roman"/>
          <w:b/>
          <w:i/>
          <w:szCs w:val="28"/>
        </w:rPr>
      </w:pPr>
      <w:r w:rsidRPr="00A01893">
        <w:rPr>
          <w:rFonts w:eastAsia="Times New Roman"/>
          <w:b/>
          <w:i/>
          <w:szCs w:val="28"/>
        </w:rPr>
        <w:t>Đối tượng chung</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Trong điều kiện hiện nay ở nước ta cần tập trung nghiên cứu các loại đối tượng PBGDPL sau đây:</w:t>
      </w:r>
    </w:p>
    <w:p w:rsidR="008F6417"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xml:space="preserve">- Đối tượng là cán bộ, công chức, viên chức Nhà nước. </w:t>
      </w:r>
    </w:p>
    <w:p w:rsidR="008F6417"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xml:space="preserve">- Đối tượng là thanh thiếu niên </w:t>
      </w:r>
    </w:p>
    <w:p w:rsidR="008F6417" w:rsidRPr="00A01893" w:rsidRDefault="008F6417" w:rsidP="008F6417">
      <w:pPr>
        <w:spacing w:before="120" w:after="0" w:line="264" w:lineRule="auto"/>
        <w:ind w:firstLine="567"/>
        <w:rPr>
          <w:rFonts w:eastAsia="Times New Roman"/>
          <w:b/>
          <w:i/>
          <w:szCs w:val="28"/>
        </w:rPr>
      </w:pPr>
      <w:r w:rsidRPr="00A01893">
        <w:rPr>
          <w:rFonts w:eastAsia="Times New Roman"/>
          <w:b/>
          <w:i/>
          <w:szCs w:val="28"/>
          <w:lang w:val="vi-VN"/>
        </w:rPr>
        <w:t>Một số đối tượng đặc thù</w:t>
      </w:r>
      <w:r w:rsidRPr="00A01893">
        <w:rPr>
          <w:rFonts w:eastAsia="Times New Roman"/>
          <w:b/>
          <w:i/>
          <w:szCs w:val="28"/>
        </w:rPr>
        <w:t xml:space="preserve"> </w:t>
      </w:r>
    </w:p>
    <w:p w:rsidR="008F6417" w:rsidRDefault="008F6417" w:rsidP="008F6417">
      <w:pPr>
        <w:spacing w:before="120" w:after="0" w:line="264" w:lineRule="auto"/>
        <w:ind w:firstLine="567"/>
        <w:rPr>
          <w:rFonts w:eastAsia="Times New Roman"/>
          <w:color w:val="222222"/>
          <w:szCs w:val="28"/>
        </w:rPr>
      </w:pPr>
      <w:r w:rsidRPr="00A01893">
        <w:rPr>
          <w:rFonts w:eastAsia="Times New Roman"/>
          <w:color w:val="222222"/>
          <w:szCs w:val="28"/>
          <w:lang w:val="vi-VN"/>
        </w:rPr>
        <w:t xml:space="preserve">Mục 2 Chương II Luật </w:t>
      </w:r>
      <w:r w:rsidRPr="00B7117C">
        <w:rPr>
          <w:rStyle w:val="dieuChar"/>
          <w:b w:val="0"/>
          <w:color w:val="000000"/>
          <w:sz w:val="28"/>
          <w:szCs w:val="28"/>
        </w:rPr>
        <w:t>PBGDPL</w:t>
      </w:r>
      <w:r w:rsidRPr="00A01893" w:rsidDel="00E966A2">
        <w:rPr>
          <w:rFonts w:eastAsia="Times New Roman"/>
          <w:color w:val="222222"/>
          <w:szCs w:val="28"/>
          <w:lang w:val="vi-VN"/>
        </w:rPr>
        <w:t xml:space="preserve"> </w:t>
      </w:r>
      <w:r w:rsidRPr="00A01893">
        <w:rPr>
          <w:rFonts w:eastAsia="Times New Roman"/>
          <w:color w:val="222222"/>
          <w:szCs w:val="28"/>
          <w:lang w:val="vi-VN"/>
        </w:rPr>
        <w:t>năm 2012 (từ Điều 17 đến Điều 22) đã quy định về nội dung, hình thức PBGDPL cho một số đối tượng đặc thù</w:t>
      </w:r>
      <w:r>
        <w:rPr>
          <w:rFonts w:eastAsia="Times New Roman"/>
          <w:color w:val="222222"/>
          <w:szCs w:val="28"/>
        </w:rPr>
        <w:t>,</w:t>
      </w:r>
      <w:r w:rsidRPr="00A01893">
        <w:rPr>
          <w:rFonts w:eastAsia="Times New Roman"/>
          <w:b/>
          <w:i/>
          <w:szCs w:val="28"/>
        </w:rPr>
        <w:t xml:space="preserve"> </w:t>
      </w:r>
      <w:r w:rsidRPr="00A01893">
        <w:rPr>
          <w:rFonts w:eastAsia="Times New Roman"/>
          <w:color w:val="222222"/>
          <w:szCs w:val="28"/>
          <w:lang w:val="vi-VN"/>
        </w:rPr>
        <w:t xml:space="preserve">đó là: </w:t>
      </w:r>
    </w:p>
    <w:p w:rsidR="008F6417" w:rsidRDefault="008F6417" w:rsidP="008F6417">
      <w:pPr>
        <w:spacing w:before="120" w:after="0" w:line="264" w:lineRule="auto"/>
        <w:ind w:firstLine="567"/>
        <w:rPr>
          <w:rFonts w:eastAsia="Times New Roman"/>
          <w:color w:val="222222"/>
          <w:szCs w:val="28"/>
        </w:rPr>
      </w:pPr>
      <w:r w:rsidRPr="00A01893">
        <w:rPr>
          <w:rFonts w:eastAsia="Times New Roman"/>
          <w:b/>
          <w:i/>
          <w:color w:val="222222"/>
          <w:szCs w:val="28"/>
          <w:lang w:val="vi-VN"/>
        </w:rPr>
        <w:t>(i)</w:t>
      </w:r>
      <w:r w:rsidRPr="00A01893">
        <w:rPr>
          <w:rFonts w:eastAsia="Times New Roman"/>
          <w:color w:val="222222"/>
          <w:szCs w:val="28"/>
          <w:lang w:val="vi-VN"/>
        </w:rPr>
        <w:t xml:space="preserve"> người dân ở vùng dân tộc thiểu số, miền núi, vùng sâu, vùng xa, biên giới, ven biển, hải đảo, vùng có điều kiện kinh tế - xã hội đặc biệt khó khăn và ngư dân;</w:t>
      </w:r>
    </w:p>
    <w:p w:rsidR="008F6417" w:rsidRDefault="008F6417" w:rsidP="008F6417">
      <w:pPr>
        <w:spacing w:before="120" w:after="0" w:line="264" w:lineRule="auto"/>
        <w:ind w:firstLine="567"/>
        <w:rPr>
          <w:rFonts w:eastAsia="Times New Roman"/>
          <w:color w:val="222222"/>
          <w:szCs w:val="28"/>
        </w:rPr>
      </w:pPr>
      <w:r w:rsidRPr="00A01893">
        <w:rPr>
          <w:rFonts w:eastAsia="Times New Roman"/>
          <w:b/>
          <w:i/>
          <w:color w:val="222222"/>
          <w:szCs w:val="28"/>
          <w:lang w:val="vi-VN"/>
        </w:rPr>
        <w:t>(ii)</w:t>
      </w:r>
      <w:r w:rsidRPr="00A01893">
        <w:rPr>
          <w:rFonts w:eastAsia="Times New Roman"/>
          <w:color w:val="222222"/>
          <w:szCs w:val="28"/>
          <w:lang w:val="vi-VN"/>
        </w:rPr>
        <w:t xml:space="preserve"> người lao động trong các doanh nghiệp; </w:t>
      </w:r>
    </w:p>
    <w:p w:rsidR="008F6417" w:rsidRDefault="008F6417" w:rsidP="008F6417">
      <w:pPr>
        <w:spacing w:before="120" w:after="0" w:line="264" w:lineRule="auto"/>
        <w:ind w:firstLine="567"/>
        <w:rPr>
          <w:rFonts w:eastAsia="Times New Roman"/>
          <w:color w:val="222222"/>
          <w:szCs w:val="28"/>
        </w:rPr>
      </w:pPr>
      <w:r w:rsidRPr="00A01893">
        <w:rPr>
          <w:rFonts w:eastAsia="Times New Roman"/>
          <w:b/>
          <w:i/>
          <w:color w:val="222222"/>
          <w:szCs w:val="28"/>
          <w:lang w:val="vi-VN"/>
        </w:rPr>
        <w:t>(iii)</w:t>
      </w:r>
      <w:r w:rsidRPr="00A01893">
        <w:rPr>
          <w:rFonts w:eastAsia="Times New Roman"/>
          <w:color w:val="222222"/>
          <w:szCs w:val="28"/>
          <w:lang w:val="vi-VN"/>
        </w:rPr>
        <w:t xml:space="preserve"> nạn nhân bạo lực gia đình; </w:t>
      </w:r>
    </w:p>
    <w:p w:rsidR="008F6417" w:rsidRDefault="008F6417" w:rsidP="008F6417">
      <w:pPr>
        <w:spacing w:before="120" w:after="0" w:line="264" w:lineRule="auto"/>
        <w:ind w:firstLine="567"/>
        <w:rPr>
          <w:rFonts w:eastAsia="Times New Roman"/>
          <w:color w:val="222222"/>
          <w:szCs w:val="28"/>
        </w:rPr>
      </w:pPr>
      <w:r w:rsidRPr="00A01893">
        <w:rPr>
          <w:rFonts w:eastAsia="Times New Roman"/>
          <w:b/>
          <w:i/>
          <w:color w:val="222222"/>
          <w:szCs w:val="28"/>
          <w:lang w:val="vi-VN"/>
        </w:rPr>
        <w:t>(iv)</w:t>
      </w:r>
      <w:r w:rsidRPr="00A01893">
        <w:rPr>
          <w:rFonts w:eastAsia="Times New Roman"/>
          <w:color w:val="222222"/>
          <w:szCs w:val="28"/>
          <w:lang w:val="vi-VN"/>
        </w:rPr>
        <w:t xml:space="preserve"> người khuyết tật; </w:t>
      </w:r>
    </w:p>
    <w:p w:rsidR="008F6417" w:rsidRDefault="008F6417" w:rsidP="008F6417">
      <w:pPr>
        <w:spacing w:before="120" w:after="0" w:line="264" w:lineRule="auto"/>
        <w:ind w:firstLine="567"/>
        <w:rPr>
          <w:rFonts w:eastAsia="Times New Roman"/>
          <w:color w:val="222222"/>
          <w:szCs w:val="28"/>
        </w:rPr>
      </w:pPr>
      <w:r w:rsidRPr="00A01893">
        <w:rPr>
          <w:rFonts w:eastAsia="Times New Roman"/>
          <w:b/>
          <w:i/>
          <w:color w:val="222222"/>
          <w:szCs w:val="28"/>
          <w:lang w:val="vi-VN"/>
        </w:rPr>
        <w:t>(v)</w:t>
      </w:r>
      <w:r w:rsidRPr="00A01893">
        <w:rPr>
          <w:rFonts w:eastAsia="Times New Roman"/>
          <w:color w:val="222222"/>
          <w:szCs w:val="28"/>
          <w:lang w:val="vi-VN"/>
        </w:rPr>
        <w:t xml:space="preserve"> người đang chấp hành hình phạt tù, người đang bị áp dụng biện pháp đưa vào trường giáo dưỡng, cơ sở giáo dục bắt buộc, cơ sở cai nghiện bắt buộc; </w:t>
      </w:r>
    </w:p>
    <w:p w:rsidR="008F6417" w:rsidRPr="00A01893" w:rsidRDefault="008F6417" w:rsidP="008F6417">
      <w:pPr>
        <w:spacing w:before="120" w:after="0" w:line="264" w:lineRule="auto"/>
        <w:ind w:firstLine="567"/>
        <w:rPr>
          <w:rFonts w:eastAsia="Times New Roman"/>
          <w:b/>
          <w:i/>
          <w:szCs w:val="28"/>
        </w:rPr>
      </w:pPr>
      <w:r w:rsidRPr="00A01893">
        <w:rPr>
          <w:rFonts w:eastAsia="Times New Roman"/>
          <w:b/>
          <w:i/>
          <w:color w:val="222222"/>
          <w:szCs w:val="28"/>
          <w:lang w:val="vi-VN"/>
        </w:rPr>
        <w:t>(vi)</w:t>
      </w:r>
      <w:r w:rsidRPr="00A01893">
        <w:rPr>
          <w:rFonts w:eastAsia="Times New Roman"/>
          <w:color w:val="222222"/>
          <w:szCs w:val="28"/>
          <w:lang w:val="vi-VN"/>
        </w:rPr>
        <w:t xml:space="preserve"> người đang bị áp dụng biện pháp giáo dục tại xã, phường, thị trấn, người bị phạt tù được hưởng án treo. </w:t>
      </w:r>
    </w:p>
    <w:p w:rsidR="008F6417" w:rsidRPr="00A01893" w:rsidRDefault="008F6417" w:rsidP="008F6417">
      <w:pPr>
        <w:spacing w:before="120" w:after="0" w:line="264" w:lineRule="auto"/>
        <w:ind w:firstLine="567"/>
        <w:rPr>
          <w:rFonts w:eastAsia="Times New Roman"/>
          <w:b/>
          <w:i/>
          <w:szCs w:val="28"/>
          <w:lang w:val="vi-VN"/>
        </w:rPr>
      </w:pPr>
      <w:bookmarkStart w:id="89" w:name="_Toc80307523"/>
      <w:r>
        <w:t>9.2</w:t>
      </w:r>
      <w:r w:rsidRPr="00A01893">
        <w:t>. MDPL012 là nháp dụng biện pháp giáo dụcrú, t</w:t>
      </w:r>
      <w:bookmarkEnd w:id="89"/>
      <w:r w:rsidRPr="00A01893">
        <w:rPr>
          <w:rFonts w:eastAsia="Times New Roman"/>
          <w:b/>
          <w:i/>
          <w:szCs w:val="28"/>
          <w:lang w:val="vi-VN"/>
        </w:rPr>
        <w:t>Nội dung PBGDPL nói chung</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lang w:val="vi-VN"/>
        </w:rPr>
        <w:t>Nội dung PBGDPL</w:t>
      </w:r>
      <w:r>
        <w:rPr>
          <w:rFonts w:eastAsia="Times New Roman"/>
          <w:szCs w:val="28"/>
        </w:rPr>
        <w:t xml:space="preserve"> </w:t>
      </w:r>
      <w:r w:rsidRPr="00A01893">
        <w:rPr>
          <w:rFonts w:eastAsia="Times New Roman"/>
          <w:szCs w:val="28"/>
          <w:lang w:val="vi-VN"/>
        </w:rPr>
        <w:t xml:space="preserve">được quy định tại Điều 10 Luật </w:t>
      </w:r>
      <w:r w:rsidRPr="00B7117C">
        <w:rPr>
          <w:rStyle w:val="dieuChar"/>
          <w:b w:val="0"/>
          <w:color w:val="000000"/>
          <w:sz w:val="28"/>
          <w:szCs w:val="28"/>
        </w:rPr>
        <w:t>PBGDPL</w:t>
      </w:r>
      <w:r w:rsidRPr="00A01893">
        <w:rPr>
          <w:rFonts w:eastAsia="Times New Roman"/>
          <w:szCs w:val="28"/>
          <w:lang w:val="vi-VN"/>
        </w:rPr>
        <w:t>, bao gồm</w:t>
      </w:r>
      <w:r w:rsidRPr="00A01893">
        <w:rPr>
          <w:rFonts w:eastAsia="Times New Roman"/>
          <w:szCs w:val="28"/>
        </w:rPr>
        <w:t>:</w:t>
      </w:r>
    </w:p>
    <w:p w:rsidR="008F6417" w:rsidRPr="00A01893" w:rsidRDefault="008F6417" w:rsidP="008F6417">
      <w:pPr>
        <w:spacing w:before="120" w:after="0" w:line="264" w:lineRule="auto"/>
        <w:ind w:firstLine="567"/>
        <w:rPr>
          <w:rFonts w:eastAsia="Times New Roman"/>
          <w:color w:val="000000"/>
          <w:szCs w:val="28"/>
          <w:lang w:val="vi-VN"/>
        </w:rPr>
      </w:pPr>
      <w:r w:rsidRPr="00A01893">
        <w:rPr>
          <w:rFonts w:eastAsia="Times New Roman"/>
          <w:color w:val="000000"/>
          <w:szCs w:val="28"/>
          <w:lang w:val="vi-VN"/>
        </w:rPr>
        <w:t>- Quy định của Hiến pháp và văn bản quy phạm pháp luật.</w:t>
      </w:r>
    </w:p>
    <w:p w:rsidR="008F6417" w:rsidRPr="00A01893" w:rsidRDefault="008F6417" w:rsidP="008F6417">
      <w:pPr>
        <w:spacing w:before="120" w:after="0" w:line="264" w:lineRule="auto"/>
        <w:ind w:firstLine="567"/>
        <w:rPr>
          <w:rFonts w:eastAsia="Times New Roman"/>
          <w:color w:val="000000"/>
          <w:szCs w:val="28"/>
          <w:lang w:val="vi-VN"/>
        </w:rPr>
      </w:pPr>
      <w:r w:rsidRPr="00A01893">
        <w:rPr>
          <w:rFonts w:eastAsia="Times New Roman"/>
          <w:color w:val="000000"/>
          <w:szCs w:val="28"/>
          <w:lang w:val="vi-VN"/>
        </w:rPr>
        <w:t xml:space="preserve">- Các điều ước quốc tế mà nước Cộng hòa </w:t>
      </w:r>
      <w:r w:rsidRPr="00B7117C">
        <w:rPr>
          <w:rStyle w:val="dieuChar"/>
          <w:b w:val="0"/>
          <w:color w:val="000000"/>
          <w:sz w:val="28"/>
          <w:szCs w:val="28"/>
        </w:rPr>
        <w:t>XHCN</w:t>
      </w:r>
      <w:r w:rsidRPr="00A01893" w:rsidDel="00E966A2">
        <w:rPr>
          <w:rFonts w:eastAsia="Times New Roman"/>
          <w:color w:val="000000"/>
          <w:szCs w:val="28"/>
          <w:lang w:val="vi-VN"/>
        </w:rPr>
        <w:t xml:space="preserve"> </w:t>
      </w:r>
      <w:r w:rsidRPr="00A01893">
        <w:rPr>
          <w:rFonts w:eastAsia="Times New Roman"/>
          <w:color w:val="000000"/>
          <w:szCs w:val="28"/>
          <w:lang w:val="vi-VN"/>
        </w:rPr>
        <w:t>Việt Nam là thành viên, các thỏa thuận quốc tế.</w:t>
      </w:r>
    </w:p>
    <w:p w:rsidR="008F6417" w:rsidRPr="00A01893" w:rsidRDefault="008F6417" w:rsidP="008F6417">
      <w:pPr>
        <w:spacing w:before="120" w:after="0" w:line="264" w:lineRule="auto"/>
        <w:ind w:firstLine="567"/>
        <w:rPr>
          <w:rFonts w:eastAsia="Times New Roman"/>
          <w:color w:val="000000"/>
          <w:spacing w:val="-4"/>
          <w:szCs w:val="28"/>
          <w:lang w:val="vi-VN"/>
        </w:rPr>
      </w:pPr>
      <w:r w:rsidRPr="00A01893">
        <w:rPr>
          <w:rFonts w:eastAsia="Times New Roman"/>
          <w:color w:val="000000"/>
          <w:spacing w:val="-4"/>
          <w:szCs w:val="28"/>
          <w:lang w:val="vi-VN"/>
        </w:rPr>
        <w:t>- Ý thức tôn trọng và chấp hành pháp luật; ý thức bảo vệ pháp luật; lợi ích của việc chấp hành pháp luật; gương người tốt, việc tốt trong thực hiện pháp luật.</w:t>
      </w:r>
    </w:p>
    <w:p w:rsidR="008F6417" w:rsidRPr="00A01893" w:rsidRDefault="008F6417" w:rsidP="008F6417">
      <w:pPr>
        <w:spacing w:before="120" w:after="0" w:line="264" w:lineRule="auto"/>
        <w:ind w:firstLine="567"/>
        <w:rPr>
          <w:rFonts w:eastAsia="Times New Roman"/>
          <w:color w:val="000000"/>
          <w:szCs w:val="28"/>
          <w:lang w:val="vi-VN"/>
        </w:rPr>
      </w:pPr>
      <w:r w:rsidRPr="00A01893">
        <w:rPr>
          <w:rFonts w:eastAsia="Times New Roman"/>
          <w:color w:val="000000"/>
          <w:szCs w:val="28"/>
          <w:lang w:val="vi-VN"/>
        </w:rPr>
        <w:t xml:space="preserve">Ngày 25/5/2017, Thủ tướng Chính phủ ký Quyết định số 705/QĐ-TTg </w:t>
      </w:r>
      <w:bookmarkStart w:id="90" w:name="dieu_1_name"/>
      <w:r w:rsidRPr="00A01893">
        <w:rPr>
          <w:rFonts w:eastAsia="Times New Roman"/>
          <w:color w:val="000000"/>
          <w:szCs w:val="28"/>
          <w:shd w:val="clear" w:color="auto" w:fill="FFFFFF"/>
          <w:lang w:val="vi-VN"/>
        </w:rPr>
        <w:t>ban hành Chương trình PBGDPL giai đoạn 2017 – 2021</w:t>
      </w:r>
      <w:bookmarkEnd w:id="90"/>
      <w:r w:rsidRPr="00A01893">
        <w:rPr>
          <w:rFonts w:eastAsia="Times New Roman"/>
          <w:color w:val="000000"/>
          <w:szCs w:val="28"/>
          <w:shd w:val="clear" w:color="auto" w:fill="FFFFFF"/>
          <w:lang w:val="vi-VN"/>
        </w:rPr>
        <w:t>, trong đó xác định rõ về nội dung PBGDPL</w:t>
      </w:r>
      <w:r w:rsidRPr="00A01893">
        <w:rPr>
          <w:rFonts w:eastAsia="Times New Roman"/>
          <w:color w:val="000000"/>
          <w:szCs w:val="28"/>
          <w:shd w:val="clear" w:color="auto" w:fill="FFFFFF"/>
        </w:rPr>
        <w:t>:</w:t>
      </w:r>
      <w:r w:rsidRPr="00A01893">
        <w:rPr>
          <w:rFonts w:eastAsia="Times New Roman"/>
          <w:i/>
          <w:color w:val="000000"/>
          <w:szCs w:val="28"/>
        </w:rPr>
        <w:t xml:space="preserve"> </w:t>
      </w:r>
      <w:r>
        <w:rPr>
          <w:rFonts w:eastAsia="Times New Roman"/>
          <w:color w:val="000000"/>
          <w:szCs w:val="28"/>
        </w:rPr>
        <w:t>T</w:t>
      </w:r>
      <w:r w:rsidRPr="00A01893">
        <w:rPr>
          <w:rFonts w:eastAsia="Times New Roman"/>
          <w:color w:val="000000"/>
          <w:szCs w:val="28"/>
          <w:lang w:val="vi-VN"/>
        </w:rPr>
        <w:t xml:space="preserve">uyên truyền, phổ biến các hành vi bị nghiêm cấm và chế tài xử </w:t>
      </w:r>
      <w:r w:rsidRPr="00A01893">
        <w:rPr>
          <w:rFonts w:eastAsia="Times New Roman"/>
          <w:color w:val="000000"/>
          <w:szCs w:val="28"/>
          <w:lang w:val="vi-VN"/>
        </w:rPr>
        <w:lastRenderedPageBreak/>
        <w:t>lý; chú trọng giáo dục ý thức tôn trọng, chấp hành, bảo vệ pháp luật; lợi ích của việc chấp hành pháp luật; tác động của chính sách, pháp luật; quyền, nghĩa vụ cơ bản của công dân; nội dung chính sách, pháp luật về: an ninh quốc phòng, ý thức trách nhiệm về nhiệm vụ bảo vệ Tổ quốc; phòng chống tham nhũng, lãng phí; phòng, chống tội phạm, vi phạm pháp luật và tệ nạn xã hội; bảo vệ môi trường, bảo vệ tài nguyên và ứng phó với biến đổi khí hậu; an toàn thực phẩm; an toàn giao thông; phòng, chống mua bán người, bạo lực gia đình, bạo lực học đường; về cải cách hành chính, cải cách tư pháp và hoạt động tư pháp; về cải thiện môi trường đầu tư kinh doanh, nâng cao năng lực cạnh tranh; về hỗ trợ khởi nghiệp; hoạt động đối ngoại và hội nhập quốc tế... Tăng cường tuyên truyền, phổ biến thực tiễn thi hành, áp dụng pháp luật, gắn với những vấn đề dư luận xã hội quan tâm hoặc, gương người tốt, việc tốt trong thực hiện pháp luật.</w:t>
      </w:r>
    </w:p>
    <w:p w:rsidR="008F6417" w:rsidRPr="00A01893" w:rsidRDefault="008F6417" w:rsidP="008F6417">
      <w:pPr>
        <w:spacing w:before="120" w:after="0" w:line="264" w:lineRule="auto"/>
        <w:ind w:firstLine="567"/>
        <w:rPr>
          <w:rFonts w:eastAsia="Times New Roman"/>
          <w:b/>
          <w:i/>
          <w:color w:val="000000"/>
          <w:szCs w:val="28"/>
          <w:lang w:val="vi-VN"/>
        </w:rPr>
      </w:pPr>
      <w:r w:rsidRPr="00A01893">
        <w:rPr>
          <w:rFonts w:eastAsia="Times New Roman"/>
          <w:b/>
          <w:i/>
          <w:color w:val="000000"/>
          <w:szCs w:val="28"/>
          <w:lang w:val="vi-VN"/>
        </w:rPr>
        <w:t>Nội dung PBGDPL đối với các đối tượng đặc thù</w:t>
      </w:r>
    </w:p>
    <w:p w:rsidR="008F6417" w:rsidRPr="00A01893" w:rsidRDefault="008F6417" w:rsidP="008F6417">
      <w:pPr>
        <w:spacing w:before="120" w:after="0" w:line="264" w:lineRule="auto"/>
        <w:ind w:firstLine="709"/>
        <w:rPr>
          <w:rFonts w:eastAsia="Times New Roman"/>
          <w:szCs w:val="28"/>
          <w:lang w:val="vi-VN" w:eastAsia="vi-VN"/>
        </w:rPr>
      </w:pPr>
      <w:r w:rsidRPr="00A01893">
        <w:rPr>
          <w:rFonts w:eastAsia="Times New Roman"/>
          <w:szCs w:val="28"/>
          <w:lang w:val="vi-VN" w:eastAsia="vi-VN"/>
        </w:rPr>
        <w:t>Đối với mỗi đối tượng đặc thù được quy định tại</w:t>
      </w:r>
      <w:r w:rsidRPr="00A01893">
        <w:rPr>
          <w:rFonts w:eastAsia="Times New Roman"/>
          <w:color w:val="222222"/>
          <w:szCs w:val="28"/>
          <w:lang w:val="vi-VN"/>
        </w:rPr>
        <w:t xml:space="preserve"> </w:t>
      </w:r>
      <w:r w:rsidRPr="00A01893">
        <w:rPr>
          <w:rFonts w:eastAsia="Times New Roman"/>
          <w:szCs w:val="28"/>
          <w:lang w:val="vi-VN" w:eastAsia="vi-VN"/>
        </w:rPr>
        <w:t xml:space="preserve">Mục 2 Chương II Luật </w:t>
      </w:r>
      <w:r w:rsidRPr="00B7117C">
        <w:rPr>
          <w:rStyle w:val="dieuChar"/>
          <w:b w:val="0"/>
          <w:color w:val="000000"/>
          <w:sz w:val="28"/>
          <w:szCs w:val="28"/>
        </w:rPr>
        <w:t>PBGDPL</w:t>
      </w:r>
      <w:r w:rsidRPr="00A01893" w:rsidDel="00E966A2">
        <w:rPr>
          <w:rFonts w:eastAsia="Times New Roman"/>
          <w:szCs w:val="28"/>
          <w:lang w:val="vi-VN" w:eastAsia="vi-VN"/>
        </w:rPr>
        <w:t xml:space="preserve"> </w:t>
      </w:r>
      <w:r w:rsidRPr="00A01893">
        <w:rPr>
          <w:rFonts w:eastAsia="Times New Roman"/>
          <w:szCs w:val="28"/>
          <w:lang w:val="vi-VN" w:eastAsia="vi-VN"/>
        </w:rPr>
        <w:t>năm 2012 (từ Điều 17 đến Điều 22), Luật quy định các nội dung pháp luật thiết thực, liên quan trực tiếp đến đối tượng được PBGDPL</w:t>
      </w:r>
      <w:r>
        <w:rPr>
          <w:rFonts w:eastAsia="Times New Roman"/>
          <w:szCs w:val="28"/>
          <w:lang w:eastAsia="vi-VN"/>
        </w:rPr>
        <w:t>,</w:t>
      </w:r>
      <w:r w:rsidRPr="00A01893">
        <w:rPr>
          <w:rFonts w:eastAsia="Times New Roman"/>
          <w:szCs w:val="28"/>
          <w:lang w:val="vi-VN" w:eastAsia="vi-VN"/>
        </w:rPr>
        <w:t xml:space="preserve"> cụ thể:</w:t>
      </w:r>
    </w:p>
    <w:p w:rsidR="008F6417" w:rsidRPr="00A01893" w:rsidRDefault="008F6417" w:rsidP="008F6417">
      <w:pPr>
        <w:spacing w:before="120" w:after="0" w:line="264" w:lineRule="auto"/>
        <w:ind w:firstLine="709"/>
        <w:textAlignment w:val="baseline"/>
        <w:rPr>
          <w:rFonts w:eastAsia="Times New Roman"/>
          <w:i/>
          <w:szCs w:val="28"/>
          <w:lang w:val="vi-VN"/>
        </w:rPr>
      </w:pPr>
      <w:r w:rsidRPr="00A01893">
        <w:rPr>
          <w:rFonts w:eastAsia="Times New Roman"/>
          <w:bCs/>
          <w:i/>
          <w:szCs w:val="28"/>
          <w:bdr w:val="none" w:sz="0" w:space="0" w:color="auto" w:frame="1"/>
          <w:lang w:val="vi-VN"/>
        </w:rPr>
        <w:t>- Đối với người dân ở vùng dân tộc thiểu số, miền núi, vùng sâu, vùng xa, biên giới, ven biển, hải đảo, vùng có điều kiện kinh tế - xã hội đặc biệt khó khăn và ngư dân (Điều 17):</w:t>
      </w:r>
      <w:r w:rsidRPr="00A01893">
        <w:rPr>
          <w:rFonts w:eastAsia="Times New Roman"/>
          <w:i/>
          <w:szCs w:val="28"/>
          <w:lang w:val="vi-VN"/>
        </w:rPr>
        <w:t xml:space="preserve"> </w:t>
      </w:r>
    </w:p>
    <w:p w:rsidR="008F6417" w:rsidRPr="00A01893" w:rsidRDefault="008F6417" w:rsidP="008F6417">
      <w:pPr>
        <w:spacing w:before="120" w:after="0" w:line="264" w:lineRule="auto"/>
        <w:ind w:firstLine="709"/>
        <w:textAlignment w:val="baseline"/>
        <w:rPr>
          <w:rFonts w:eastAsia="Times New Roman"/>
          <w:szCs w:val="28"/>
          <w:lang w:val="vi-VN"/>
        </w:rPr>
      </w:pPr>
      <w:r w:rsidRPr="00A01893">
        <w:rPr>
          <w:rFonts w:eastAsia="Times New Roman"/>
          <w:szCs w:val="28"/>
          <w:lang w:val="vi-VN"/>
        </w:rPr>
        <w:t>Nội dung PBGDPL tập trung vào các quy định pháp luật về dân tộc, tôn giáo, trách nhiệm tham gia bảo vệ, giữ gìn an ninh, quốc phòng, biên giới, chủ quyền quốc gia, biển, đảo, tài nguyên, khoáng sản và các lĩnh vực pháp luật khác gắn liền với đời sống, sản xuất của người dân.</w:t>
      </w:r>
    </w:p>
    <w:p w:rsidR="008F6417" w:rsidRPr="00A01893" w:rsidRDefault="008F6417" w:rsidP="008F6417">
      <w:pPr>
        <w:spacing w:before="120" w:after="0" w:line="264" w:lineRule="auto"/>
        <w:ind w:firstLine="709"/>
        <w:textAlignment w:val="baseline"/>
        <w:rPr>
          <w:rFonts w:eastAsia="Times New Roman"/>
          <w:spacing w:val="-2"/>
          <w:szCs w:val="28"/>
          <w:lang w:val="vi-VN"/>
        </w:rPr>
      </w:pPr>
      <w:r w:rsidRPr="00A01893">
        <w:rPr>
          <w:rFonts w:eastAsia="Times New Roman"/>
          <w:spacing w:val="-2"/>
          <w:szCs w:val="28"/>
          <w:lang w:val="vi-VN"/>
        </w:rPr>
        <w:t xml:space="preserve">Hoạt động PBGDPL cho đối tượng này được chú trọng thực hiện thông qua hòa giải ở cơ sở, trợ giúp pháp lý lưu động; tư vấn pháp luật, cung cấp miễn phí thông tin, tài liệu pháp luật bằng tiếng dân tộc cho đồng bào dân tộc thiểu số; lồng ghép </w:t>
      </w:r>
      <w:r w:rsidRPr="00B7117C">
        <w:rPr>
          <w:rStyle w:val="dieuChar"/>
          <w:b w:val="0"/>
          <w:color w:val="000000"/>
          <w:sz w:val="28"/>
          <w:szCs w:val="28"/>
        </w:rPr>
        <w:t>PBGDPL</w:t>
      </w:r>
      <w:r w:rsidRPr="00A01893" w:rsidDel="00E966A2">
        <w:rPr>
          <w:rFonts w:eastAsia="Times New Roman"/>
          <w:spacing w:val="-2"/>
          <w:szCs w:val="28"/>
          <w:lang w:val="vi-VN"/>
        </w:rPr>
        <w:t xml:space="preserve"> </w:t>
      </w:r>
      <w:r w:rsidRPr="00A01893">
        <w:rPr>
          <w:rFonts w:eastAsia="Times New Roman"/>
          <w:spacing w:val="-2"/>
          <w:szCs w:val="28"/>
          <w:lang w:val="vi-VN"/>
        </w:rPr>
        <w:t>trong các hoạt động văn hóa truyền thống.</w:t>
      </w:r>
    </w:p>
    <w:p w:rsidR="008F6417" w:rsidRPr="00A01893" w:rsidRDefault="008F6417" w:rsidP="008F6417">
      <w:pPr>
        <w:spacing w:before="120" w:after="0" w:line="264" w:lineRule="auto"/>
        <w:ind w:firstLine="709"/>
        <w:textAlignment w:val="baseline"/>
        <w:rPr>
          <w:rFonts w:eastAsia="Times New Roman"/>
          <w:szCs w:val="28"/>
          <w:lang w:val="vi-VN"/>
        </w:rPr>
      </w:pPr>
      <w:r w:rsidRPr="00A01893">
        <w:rPr>
          <w:rFonts w:eastAsia="Times New Roman"/>
          <w:bCs/>
          <w:i/>
          <w:szCs w:val="28"/>
          <w:bdr w:val="none" w:sz="0" w:space="0" w:color="auto" w:frame="1"/>
          <w:lang w:val="vi-VN"/>
        </w:rPr>
        <w:t>- Đối với người lao động trong các doanh nghiệp (Điều 18):</w:t>
      </w:r>
      <w:r w:rsidRPr="00A01893">
        <w:rPr>
          <w:rFonts w:eastAsia="Times New Roman"/>
          <w:szCs w:val="28"/>
          <w:lang w:val="vi-VN"/>
        </w:rPr>
        <w:t xml:space="preserve"> Nội dung PBGDPL tập trung vào việc làm, an toàn vệ sinh lao động, chế độ tiền lương, bảo hiểm xã hội, bảo hiểm y tế, bảo hiểm thất nghiệp, pháp luật công đoàn và các quy định khác của pháp luật về lao động. Hình thức PBGDPL được chú trọng thực hiện thông qua việc phổ biến trực tiếp, niêm yết các quy định pháp luật tại nơi làm việc, tủ sách pháp luật, giỏ sách pháp luật, tờ gấp, lồng ghép trong các hoạt động văn hóa, văn nghệ.</w:t>
      </w:r>
    </w:p>
    <w:p w:rsidR="008F6417" w:rsidRPr="00A01893" w:rsidRDefault="008F6417" w:rsidP="008F6417">
      <w:pPr>
        <w:spacing w:before="120" w:after="0" w:line="264" w:lineRule="auto"/>
        <w:ind w:firstLine="709"/>
        <w:textAlignment w:val="baseline"/>
        <w:rPr>
          <w:rFonts w:eastAsia="Times New Roman"/>
          <w:szCs w:val="28"/>
          <w:lang w:val="vi-VN"/>
        </w:rPr>
      </w:pPr>
      <w:r w:rsidRPr="00A01893">
        <w:rPr>
          <w:rFonts w:eastAsia="Times New Roman"/>
          <w:bCs/>
          <w:i/>
          <w:szCs w:val="28"/>
          <w:bdr w:val="none" w:sz="0" w:space="0" w:color="auto" w:frame="1"/>
          <w:lang w:val="vi-VN"/>
        </w:rPr>
        <w:t>- Đối với nạn nhân bạo lực gia đình (Điều 19):</w:t>
      </w:r>
      <w:r w:rsidRPr="00A01893">
        <w:rPr>
          <w:rFonts w:eastAsia="Times New Roman"/>
          <w:szCs w:val="28"/>
          <w:lang w:val="vi-VN"/>
        </w:rPr>
        <w:t xml:space="preserve"> Nội dung PBGDPL tập trung vào các quy định của pháp luật về hôn nhân và gia đình, bình đẳng giới, phòng, </w:t>
      </w:r>
      <w:r w:rsidRPr="00A01893">
        <w:rPr>
          <w:rFonts w:eastAsia="Times New Roman"/>
          <w:szCs w:val="28"/>
          <w:lang w:val="vi-VN"/>
        </w:rPr>
        <w:lastRenderedPageBreak/>
        <w:t xml:space="preserve">chống bạo lực gia đình, trách nhiệm của Nhà nước và xã hội trong việc hỗ trợ, bảo vệ nạn nhân bạo lực gia đình; dưới các hình thức được chú trọng thực hiện thông qua hòa giải ở cơ sở, trợ giúp pháp lý lưu động, tư vấn pháp luật miễn phí, </w:t>
      </w:r>
      <w:r w:rsidRPr="00B7117C">
        <w:rPr>
          <w:rStyle w:val="dieuChar"/>
          <w:b w:val="0"/>
          <w:color w:val="000000"/>
          <w:sz w:val="28"/>
          <w:szCs w:val="28"/>
        </w:rPr>
        <w:t>PBGDPL</w:t>
      </w:r>
      <w:r w:rsidRPr="00A01893" w:rsidDel="00E966A2">
        <w:rPr>
          <w:rFonts w:eastAsia="Times New Roman"/>
          <w:szCs w:val="28"/>
          <w:lang w:val="vi-VN"/>
        </w:rPr>
        <w:t xml:space="preserve"> </w:t>
      </w:r>
      <w:r w:rsidRPr="00A01893">
        <w:rPr>
          <w:rFonts w:eastAsia="Times New Roman"/>
          <w:szCs w:val="28"/>
          <w:lang w:val="vi-VN"/>
        </w:rPr>
        <w:t>trực tiếp tại nơi tạm lánh, cơ sở bảo trợ xã hội, cơ sở hỗ trợ nạn nhân bạo lực gia đình.</w:t>
      </w:r>
    </w:p>
    <w:p w:rsidR="008F6417" w:rsidRPr="00A01893" w:rsidRDefault="008F6417" w:rsidP="008F6417">
      <w:pPr>
        <w:spacing w:before="120" w:after="0" w:line="264" w:lineRule="auto"/>
        <w:ind w:firstLine="709"/>
        <w:textAlignment w:val="baseline"/>
        <w:rPr>
          <w:rFonts w:eastAsia="Times New Roman"/>
          <w:szCs w:val="28"/>
          <w:lang w:val="vi-VN"/>
        </w:rPr>
      </w:pPr>
      <w:r w:rsidRPr="00A01893">
        <w:rPr>
          <w:rFonts w:eastAsia="Times New Roman"/>
          <w:bCs/>
          <w:i/>
          <w:szCs w:val="28"/>
          <w:bdr w:val="none" w:sz="0" w:space="0" w:color="auto" w:frame="1"/>
          <w:lang w:val="vi-VN"/>
        </w:rPr>
        <w:t>- Đối với người khuyết tật (Điều 20):</w:t>
      </w:r>
      <w:r w:rsidRPr="00A01893">
        <w:rPr>
          <w:rFonts w:eastAsia="Times New Roman"/>
          <w:b/>
          <w:bCs/>
          <w:szCs w:val="28"/>
          <w:bdr w:val="none" w:sz="0" w:space="0" w:color="auto" w:frame="1"/>
          <w:lang w:val="vi-VN"/>
        </w:rPr>
        <w:t xml:space="preserve"> </w:t>
      </w:r>
      <w:r w:rsidRPr="00A01893">
        <w:rPr>
          <w:rFonts w:eastAsia="Times New Roman"/>
          <w:bCs/>
          <w:szCs w:val="28"/>
          <w:bdr w:val="none" w:sz="0" w:space="0" w:color="auto" w:frame="1"/>
          <w:lang w:val="vi-VN"/>
        </w:rPr>
        <w:t>Tập trung PBGDPL</w:t>
      </w:r>
      <w:r w:rsidRPr="00A01893">
        <w:rPr>
          <w:rFonts w:eastAsia="Times New Roman"/>
          <w:szCs w:val="28"/>
          <w:lang w:val="vi-VN"/>
        </w:rPr>
        <w:t xml:space="preserve"> các quy định về quyền của người khuyết tật; chế độ, chính sách của Nhà nước, trách nhiệm của Nhà nước và xã hội trong việc tạo điều kiện, hỗ trợ người khuyết tật và các quy định khác của pháp luật liên quan đến người khuyết tật; thực hiện bằng hình thức, phương thức, phương tiện, tài liệu phù hợp với từng loại đối tượng người khuyết tật.</w:t>
      </w:r>
    </w:p>
    <w:p w:rsidR="008F6417" w:rsidRPr="00A01893" w:rsidRDefault="008F6417" w:rsidP="008F6417">
      <w:pPr>
        <w:spacing w:before="120" w:after="0" w:line="264" w:lineRule="auto"/>
        <w:ind w:firstLine="709"/>
        <w:textAlignment w:val="baseline"/>
        <w:rPr>
          <w:rFonts w:eastAsia="Times New Roman"/>
          <w:szCs w:val="28"/>
          <w:lang w:val="vi-VN"/>
        </w:rPr>
      </w:pPr>
      <w:r w:rsidRPr="00A01893">
        <w:rPr>
          <w:rFonts w:eastAsia="Times New Roman"/>
          <w:bCs/>
          <w:i/>
          <w:szCs w:val="28"/>
          <w:bdr w:val="none" w:sz="0" w:space="0" w:color="auto" w:frame="1"/>
          <w:lang w:val="vi-VN"/>
        </w:rPr>
        <w:t>- Đối với người đang chấp hành hình phạt tù, người đang bị áp dụng biện pháp đưa vào trường giáo dưỡng, cơ sở giáo dục bắt buộc, cơ sở cai nghiện bắt buộc (Điều 21):</w:t>
      </w:r>
      <w:r w:rsidRPr="00A01893">
        <w:rPr>
          <w:rFonts w:eastAsia="Times New Roman"/>
          <w:szCs w:val="28"/>
          <w:lang w:val="vi-VN"/>
        </w:rPr>
        <w:t xml:space="preserve"> Tùy theo từng đối tượng mà tập trung vào các quy định pháp luật về quyền và nghĩa vụ của công dân, pháp luật về hình sự, thi hành án hình sự, xử lý vi phạm hành chính; pháp luật về phòng, chống ma túy và các tệ nạn xã hội. Các hình thức được chú trọng thực hiện thông qua chương trình học pháp luật, giáo dục công dân và lồng ghép trong chương trình học văn hoá, học nghề, giáo dục tái hòa nhập cộng đồng; phổ biến thông tin thời sự, chính sách; sinh hoạt câu lạc bộ, nhóm đồng đẳng và các hình thức phù hợp khác.</w:t>
      </w:r>
    </w:p>
    <w:p w:rsidR="008F6417" w:rsidRPr="00A01893" w:rsidRDefault="008F6417" w:rsidP="008F6417">
      <w:pPr>
        <w:spacing w:before="120" w:after="0" w:line="264" w:lineRule="auto"/>
        <w:ind w:firstLine="709"/>
        <w:textAlignment w:val="baseline"/>
        <w:rPr>
          <w:rFonts w:eastAsia="Times New Roman"/>
          <w:szCs w:val="28"/>
          <w:lang w:val="vi-VN"/>
        </w:rPr>
      </w:pPr>
      <w:r w:rsidRPr="00A01893">
        <w:rPr>
          <w:rFonts w:eastAsia="Times New Roman"/>
          <w:bCs/>
          <w:i/>
          <w:szCs w:val="28"/>
          <w:bdr w:val="none" w:sz="0" w:space="0" w:color="auto" w:frame="1"/>
          <w:lang w:val="vi-VN"/>
        </w:rPr>
        <w:t>- Đối người đang bị áp dụng biện pháp giáo dục tại xã, phường, thị trấn, người bị phạt tù được hưởng án treo (Điều 22):</w:t>
      </w:r>
      <w:r w:rsidRPr="00A01893">
        <w:rPr>
          <w:rFonts w:eastAsia="Times New Roman"/>
          <w:szCs w:val="28"/>
          <w:lang w:val="vi-VN"/>
        </w:rPr>
        <w:t xml:space="preserve"> Nội dung PBGDPL tập trung vào các quy định pháp luật về quyền và nghĩa vụ của công dân, pháp luật về hình sự, thi hành án hình sự, xử lý vi phạm hành chính. Các hình thức được chú trọng thực hiện thông qua hình thức phổ biến pháp luật trực tiếp; sinh hoạt câu lạc bộ và các hình thức phù hợp khác.</w:t>
      </w:r>
    </w:p>
    <w:p w:rsidR="008F6417" w:rsidRPr="00A01893" w:rsidRDefault="008F6417" w:rsidP="008F6417">
      <w:pPr>
        <w:spacing w:before="120" w:after="0" w:line="264" w:lineRule="auto"/>
        <w:ind w:firstLine="567"/>
        <w:rPr>
          <w:rFonts w:eastAsia="Times New Roman"/>
          <w:i/>
          <w:szCs w:val="28"/>
          <w:lang w:val="vi-VN"/>
        </w:rPr>
      </w:pPr>
      <w:bookmarkStart w:id="91" w:name="dieu_23"/>
      <w:r w:rsidRPr="00A01893">
        <w:rPr>
          <w:rFonts w:eastAsia="Times New Roman"/>
          <w:b/>
          <w:bCs/>
          <w:i/>
          <w:szCs w:val="28"/>
          <w:lang w:val="vi-VN"/>
        </w:rPr>
        <w:t>Nội dung giáo dục pháp luật trong các cơ sở giáo dục của hệ thống giáo dục quốc dân</w:t>
      </w:r>
      <w:bookmarkEnd w:id="91"/>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Nội dung giáo dục pháp luật trong các cơ sở giáo dục của hệ thống giáo dục quốc dân được xây dựng phù hợp với từng cấp học và trình độ đào tạo, phù hợp với mục tiêu giáo dục, ngành nghề đào tạo, bảo đảm tính thống nhất, đồng bộ, phổ thông, cơ bản, thiết thực và có hệ thống.</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Nội dung giáo dục pháp luật trong chương trình giáo dục mầm non và tiểu học được lồng ghép thông qua nội dung giáo dục đạo đức, hình thành thói quen phù hợp với chuẩn mực đạo đức của xã hội, ý thức kỷ luật, tinh thần đoàn kết, tinh thần tự giác, tạo tiền đề hình thành ý thức pháp luật;</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lastRenderedPageBreak/>
        <w:t>+ Nội dung giáo dục pháp luật trong chương trình giáo dục trung học cơ sở, trung học phổ thông trang bị kiến thức ban đầu về quyền, nghĩa vụ của công dân, rèn luyện thói quen, ý thức tôn trọng và chấp hành pháp luật;</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Nội dung giáo dục pháp luật trong chương trình giáo dục nghề nghiệp, giáo dục đại học trang bị kiến thức cơ bản về nhà nước và pháp luật, kiến thức pháp luật liên quan đến ngành, nghề đào tạo.</w:t>
      </w:r>
    </w:p>
    <w:p w:rsidR="008F6417" w:rsidRPr="00A01893" w:rsidRDefault="008F6417" w:rsidP="008F6417">
      <w:pPr>
        <w:pStyle w:val="Heading2"/>
      </w:pPr>
      <w:r w:rsidRPr="00A01893">
        <w:t xml:space="preserve"> </w:t>
      </w:r>
      <w:bookmarkStart w:id="92" w:name="_Toc80307524"/>
      <w:bookmarkStart w:id="93" w:name="_Toc80338400"/>
      <w:bookmarkStart w:id="94" w:name="_Toc80340090"/>
      <w:r>
        <w:t>9.3</w:t>
      </w:r>
      <w:r w:rsidRPr="00A01893">
        <w:t>. Các tiêu chí lựa chọn nội dung pháp luật cần PBGDPL</w:t>
      </w:r>
      <w:bookmarkEnd w:id="92"/>
      <w:bookmarkEnd w:id="93"/>
      <w:bookmarkEnd w:id="94"/>
    </w:p>
    <w:p w:rsidR="008F6417" w:rsidRPr="00A01893" w:rsidRDefault="008F6417" w:rsidP="008F6417">
      <w:pPr>
        <w:spacing w:before="120" w:after="0" w:line="264" w:lineRule="auto"/>
        <w:ind w:firstLine="567"/>
        <w:rPr>
          <w:rFonts w:eastAsia="Times New Roman"/>
          <w:b/>
          <w:i/>
          <w:szCs w:val="28"/>
          <w:lang w:val="vi-VN"/>
        </w:rPr>
      </w:pPr>
      <w:r w:rsidRPr="00A01893">
        <w:rPr>
          <w:rFonts w:eastAsia="Times New Roman"/>
          <w:b/>
          <w:i/>
          <w:szCs w:val="28"/>
          <w:lang w:val="vi-VN"/>
        </w:rPr>
        <w:t>Tính phù hợp với đối tượng PBGDPL</w:t>
      </w:r>
    </w:p>
    <w:p w:rsidR="008F6417" w:rsidRPr="00A01893" w:rsidRDefault="008F6417" w:rsidP="008F6417">
      <w:pPr>
        <w:spacing w:before="120" w:after="0" w:line="264" w:lineRule="auto"/>
        <w:ind w:firstLine="567"/>
        <w:rPr>
          <w:szCs w:val="28"/>
          <w:lang w:val="vi-VN"/>
        </w:rPr>
      </w:pPr>
      <w:r w:rsidRPr="00A01893">
        <w:rPr>
          <w:szCs w:val="28"/>
          <w:lang w:val="vi-VN"/>
        </w:rPr>
        <w:t>Việc lựa chọn nội dung PBGDPL trước hết phải xuất phát từ đối tượng được PBGDPL là ai? Trình độ nhận thức đến đâu, điều kiện hoàn cảnh sống của họ như thế nào? Họ có quan tâm đến pháp luật hay không? Họ quan tâm đến những vấn đề cụ thể nào? Tùy theo đối tượng PBGDPL mà nội dung phổ biến pháp luật có thể nông, sâu khác nhau.</w:t>
      </w:r>
    </w:p>
    <w:p w:rsidR="008F6417" w:rsidRPr="00A01893" w:rsidRDefault="008F6417" w:rsidP="008F6417">
      <w:pPr>
        <w:spacing w:before="120" w:after="0" w:line="264" w:lineRule="auto"/>
        <w:ind w:firstLine="567"/>
        <w:rPr>
          <w:szCs w:val="28"/>
          <w:lang w:val="vi-VN"/>
        </w:rPr>
      </w:pPr>
      <w:r>
        <w:rPr>
          <w:szCs w:val="28"/>
        </w:rPr>
        <w:t>K</w:t>
      </w:r>
      <w:r w:rsidRPr="00A01893">
        <w:rPr>
          <w:szCs w:val="28"/>
          <w:lang w:val="vi-VN"/>
        </w:rPr>
        <w:t>hi thực hiện PBGDPL phải xuất phát từ các yêu cầu sau:</w:t>
      </w:r>
    </w:p>
    <w:p w:rsidR="008F6417" w:rsidRPr="009C537A" w:rsidRDefault="008F6417" w:rsidP="008F6417">
      <w:pPr>
        <w:spacing w:before="120" w:after="0" w:line="264" w:lineRule="auto"/>
        <w:ind w:firstLine="567"/>
        <w:rPr>
          <w:spacing w:val="-4"/>
          <w:szCs w:val="28"/>
          <w:lang w:val="vi-VN"/>
        </w:rPr>
      </w:pPr>
      <w:r w:rsidRPr="009C537A">
        <w:rPr>
          <w:spacing w:val="-4"/>
          <w:szCs w:val="28"/>
          <w:lang w:val="vi-VN"/>
        </w:rPr>
        <w:t xml:space="preserve">- </w:t>
      </w:r>
      <w:r w:rsidRPr="009C537A">
        <w:rPr>
          <w:spacing w:val="-4"/>
          <w:szCs w:val="28"/>
        </w:rPr>
        <w:t>Y</w:t>
      </w:r>
      <w:r w:rsidRPr="009C537A">
        <w:rPr>
          <w:spacing w:val="-4"/>
          <w:szCs w:val="28"/>
          <w:lang w:val="vi-VN"/>
        </w:rPr>
        <w:t xml:space="preserve">êu cầu phổ biến những văn bản </w:t>
      </w:r>
      <w:r w:rsidRPr="009C537A">
        <w:rPr>
          <w:spacing w:val="-4"/>
          <w:szCs w:val="28"/>
        </w:rPr>
        <w:t>quy phạm pháp luật</w:t>
      </w:r>
      <w:r w:rsidRPr="009C537A">
        <w:rPr>
          <w:spacing w:val="-4"/>
          <w:szCs w:val="28"/>
          <w:lang w:val="vi-VN"/>
        </w:rPr>
        <w:t xml:space="preserve"> đã và mới được </w:t>
      </w:r>
      <w:r w:rsidRPr="009C537A">
        <w:rPr>
          <w:spacing w:val="-4"/>
          <w:szCs w:val="28"/>
        </w:rPr>
        <w:t>thông qua/</w:t>
      </w:r>
      <w:r w:rsidRPr="009C537A">
        <w:rPr>
          <w:spacing w:val="-4"/>
          <w:szCs w:val="28"/>
          <w:lang w:val="vi-VN"/>
        </w:rPr>
        <w:t>ban hành về những quan hệ liên quan đến nhóm xã hội cần được phổ biến;</w:t>
      </w:r>
    </w:p>
    <w:p w:rsidR="008F6417" w:rsidRPr="00A01893" w:rsidRDefault="008F6417" w:rsidP="008F6417">
      <w:pPr>
        <w:spacing w:before="120" w:after="0" w:line="264" w:lineRule="auto"/>
        <w:ind w:firstLine="567"/>
        <w:rPr>
          <w:szCs w:val="28"/>
          <w:lang w:val="vi-VN"/>
        </w:rPr>
      </w:pPr>
      <w:r w:rsidRPr="00A01893">
        <w:rPr>
          <w:szCs w:val="28"/>
          <w:lang w:val="vi-VN"/>
        </w:rPr>
        <w:t xml:space="preserve">- </w:t>
      </w:r>
      <w:r w:rsidRPr="00A01893">
        <w:rPr>
          <w:szCs w:val="28"/>
        </w:rPr>
        <w:t>T</w:t>
      </w:r>
      <w:r w:rsidRPr="00A01893">
        <w:rPr>
          <w:szCs w:val="28"/>
          <w:lang w:val="vi-VN"/>
        </w:rPr>
        <w:t>rình độ văn hóa và nhận thức của đối tượng được phổ biến.</w:t>
      </w:r>
    </w:p>
    <w:p w:rsidR="008F6417" w:rsidRPr="00A01893" w:rsidRDefault="008F6417" w:rsidP="008F6417">
      <w:pPr>
        <w:spacing w:before="120" w:after="0" w:line="264" w:lineRule="auto"/>
        <w:ind w:firstLine="567"/>
        <w:rPr>
          <w:i/>
          <w:szCs w:val="28"/>
        </w:rPr>
      </w:pPr>
      <w:r w:rsidRPr="00A01893">
        <w:rPr>
          <w:i/>
          <w:szCs w:val="28"/>
          <w:lang w:val="vi-VN"/>
        </w:rPr>
        <w:t xml:space="preserve">Ví dụ: Đối với </w:t>
      </w:r>
      <w:r w:rsidRPr="00A01893">
        <w:rPr>
          <w:i/>
          <w:szCs w:val="28"/>
        </w:rPr>
        <w:t>người</w:t>
      </w:r>
      <w:r w:rsidRPr="00A01893">
        <w:rPr>
          <w:i/>
          <w:szCs w:val="28"/>
          <w:lang w:val="vi-VN"/>
        </w:rPr>
        <w:t xml:space="preserve"> lao động, nội dung PBGDPL</w:t>
      </w:r>
      <w:r w:rsidRPr="00A01893">
        <w:rPr>
          <w:i/>
          <w:szCs w:val="28"/>
        </w:rPr>
        <w:t xml:space="preserve"> cần</w:t>
      </w:r>
      <w:r w:rsidRPr="00A01893">
        <w:rPr>
          <w:i/>
          <w:szCs w:val="28"/>
          <w:lang w:val="vi-VN"/>
        </w:rPr>
        <w:t xml:space="preserve"> mang tính định hướng rõ ràng (thường không mang hàm lượng khoa học cao để </w:t>
      </w:r>
      <w:r w:rsidRPr="00A01893">
        <w:rPr>
          <w:i/>
          <w:szCs w:val="28"/>
        </w:rPr>
        <w:t>họ</w:t>
      </w:r>
      <w:r w:rsidRPr="00A01893">
        <w:rPr>
          <w:i/>
          <w:szCs w:val="28"/>
          <w:lang w:val="vi-VN"/>
        </w:rPr>
        <w:t xml:space="preserve"> dễ tiếp nhận như tìm hiểu quy định về </w:t>
      </w:r>
      <w:r w:rsidRPr="00A01893">
        <w:rPr>
          <w:i/>
          <w:szCs w:val="28"/>
        </w:rPr>
        <w:t>pháp luật</w:t>
      </w:r>
      <w:r w:rsidRPr="00A01893">
        <w:rPr>
          <w:i/>
          <w:szCs w:val="28"/>
          <w:lang w:val="vi-VN"/>
        </w:rPr>
        <w:t xml:space="preserve"> lao động</w:t>
      </w:r>
      <w:r w:rsidRPr="00A01893">
        <w:rPr>
          <w:i/>
          <w:szCs w:val="28"/>
        </w:rPr>
        <w:t>, luật bảo hiểm xã hội</w:t>
      </w:r>
      <w:r w:rsidRPr="00A01893">
        <w:rPr>
          <w:i/>
          <w:szCs w:val="28"/>
          <w:lang w:val="vi-VN"/>
        </w:rPr>
        <w:t>…</w:t>
      </w:r>
      <w:r w:rsidRPr="00A01893">
        <w:rPr>
          <w:i/>
          <w:szCs w:val="28"/>
        </w:rPr>
        <w:t>).</w:t>
      </w:r>
    </w:p>
    <w:p w:rsidR="008F6417" w:rsidRPr="00A01893" w:rsidRDefault="008F6417" w:rsidP="008F6417">
      <w:pPr>
        <w:spacing w:before="120" w:after="0" w:line="264" w:lineRule="auto"/>
        <w:ind w:firstLine="567"/>
        <w:rPr>
          <w:szCs w:val="28"/>
        </w:rPr>
      </w:pPr>
      <w:r w:rsidRPr="00A01893">
        <w:rPr>
          <w:szCs w:val="28"/>
          <w:lang w:val="vi-VN"/>
        </w:rPr>
        <w:t xml:space="preserve">- </w:t>
      </w:r>
      <w:r w:rsidRPr="00A01893">
        <w:rPr>
          <w:szCs w:val="28"/>
        </w:rPr>
        <w:t>Đ</w:t>
      </w:r>
      <w:r w:rsidRPr="00A01893">
        <w:rPr>
          <w:szCs w:val="28"/>
          <w:lang w:val="vi-VN"/>
        </w:rPr>
        <w:t xml:space="preserve">iều kiện, hoàn cảnh thực tế để quyết định hình thức phổ biến </w:t>
      </w:r>
    </w:p>
    <w:p w:rsidR="008F6417" w:rsidRPr="00A01893" w:rsidRDefault="008F6417" w:rsidP="008F6417">
      <w:pPr>
        <w:spacing w:before="120" w:after="0" w:line="264" w:lineRule="auto"/>
        <w:ind w:firstLine="567"/>
        <w:rPr>
          <w:szCs w:val="28"/>
          <w:lang w:val="vi-VN"/>
        </w:rPr>
      </w:pPr>
      <w:r w:rsidRPr="00A01893">
        <w:rPr>
          <w:szCs w:val="28"/>
          <w:lang w:val="vi-VN"/>
        </w:rPr>
        <w:t xml:space="preserve">- </w:t>
      </w:r>
      <w:r w:rsidRPr="00A01893">
        <w:rPr>
          <w:szCs w:val="28"/>
        </w:rPr>
        <w:t xml:space="preserve">Chất lượng </w:t>
      </w:r>
      <w:r w:rsidRPr="00A01893">
        <w:rPr>
          <w:szCs w:val="28"/>
          <w:lang w:val="vi-VN"/>
        </w:rPr>
        <w:t xml:space="preserve">đội ngũ </w:t>
      </w:r>
      <w:r>
        <w:rPr>
          <w:rFonts w:eastAsia="Times New Roman"/>
          <w:szCs w:val="28"/>
          <w:lang w:val="pt-BR"/>
        </w:rPr>
        <w:t>BCV</w:t>
      </w:r>
      <w:r w:rsidRPr="00A01893">
        <w:rPr>
          <w:szCs w:val="28"/>
        </w:rPr>
        <w:t xml:space="preserve">, </w:t>
      </w:r>
      <w:r w:rsidRPr="00B7117C">
        <w:rPr>
          <w:rStyle w:val="dieuChar"/>
          <w:b w:val="0"/>
          <w:color w:val="000000"/>
          <w:sz w:val="28"/>
          <w:szCs w:val="28"/>
        </w:rPr>
        <w:t>TTV</w:t>
      </w:r>
      <w:r w:rsidRPr="00A01893">
        <w:rPr>
          <w:szCs w:val="28"/>
          <w:lang w:val="vi-VN"/>
        </w:rPr>
        <w:t xml:space="preserve"> và những điều kiện cơ sở vật chất, tổ chức ở địa phương để tổ chức cho phù hợp.</w:t>
      </w:r>
    </w:p>
    <w:p w:rsidR="008F6417" w:rsidRPr="00A01893" w:rsidRDefault="008F6417" w:rsidP="008F6417">
      <w:pPr>
        <w:spacing w:before="120" w:after="0" w:line="264" w:lineRule="auto"/>
        <w:ind w:firstLine="567"/>
        <w:rPr>
          <w:rFonts w:eastAsia="Times New Roman"/>
          <w:b/>
          <w:i/>
          <w:szCs w:val="28"/>
        </w:rPr>
      </w:pPr>
      <w:r w:rsidRPr="00A01893">
        <w:rPr>
          <w:rFonts w:eastAsia="Times New Roman"/>
          <w:b/>
          <w:i/>
          <w:szCs w:val="28"/>
          <w:lang w:val="vi-VN"/>
        </w:rPr>
        <w:t xml:space="preserve">Tính phù hợp với </w:t>
      </w:r>
      <w:r w:rsidRPr="00A01893">
        <w:rPr>
          <w:rFonts w:eastAsia="Times New Roman"/>
          <w:b/>
          <w:i/>
          <w:szCs w:val="28"/>
        </w:rPr>
        <w:t>yêu cầu quản lý nhà nước</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lang w:val="vi-VN"/>
        </w:rPr>
        <w:t xml:space="preserve">PBGDPL không chỉ phải xuất phát từ đối tượng cần phổ biến, họ đang thiếu và cần cái gì mà còn phải </w:t>
      </w:r>
      <w:r w:rsidRPr="00A01893">
        <w:rPr>
          <w:rFonts w:eastAsia="Times New Roman"/>
          <w:szCs w:val="28"/>
        </w:rPr>
        <w:t>căn cứ vào yêu cầu quản lý nhà nước. Trong từng năm, giai đoạn hoặc từng thời điểm, cơ quan nhà nước có thẩm quyền lựa chọn nội dung pháp luật cần thiết phục vụ yêu cầu quản lý nhà nước và lợi ích chung của xã hội để tổ chức truyền thông, phổ biến nhằm nâng cao nhận thức, ý thức pháp luật qua đó giúp cho việc quản lý nhà nước được thuận lợi.</w:t>
      </w:r>
    </w:p>
    <w:p w:rsidR="008F6417" w:rsidRPr="009C537A" w:rsidRDefault="008F6417" w:rsidP="008F6417">
      <w:pPr>
        <w:spacing w:before="120" w:after="0" w:line="264" w:lineRule="auto"/>
        <w:ind w:firstLine="567"/>
        <w:rPr>
          <w:rFonts w:eastAsia="Times New Roman"/>
          <w:i/>
          <w:szCs w:val="28"/>
        </w:rPr>
      </w:pPr>
      <w:r w:rsidRPr="009C537A">
        <w:rPr>
          <w:rFonts w:eastAsia="Times New Roman"/>
          <w:i/>
          <w:szCs w:val="28"/>
        </w:rPr>
        <w:t>Ví dụ: Trước tình hình dịch bệnh Covid-19 đang có chiều hướng phức tạp, theo hướng dẫn của Bộ Tư pháp, các địa phương đã tăng cường phổ biến pháp luật về phòng, chống dịch bệnh và các văn bản pháp luật khác có liên quan.</w:t>
      </w:r>
    </w:p>
    <w:p w:rsidR="008F6417" w:rsidRPr="00A01893" w:rsidRDefault="008F6417" w:rsidP="008F6417">
      <w:pPr>
        <w:spacing w:before="120" w:after="0" w:line="264" w:lineRule="auto"/>
        <w:ind w:firstLine="567"/>
        <w:rPr>
          <w:rFonts w:eastAsia="Times New Roman"/>
          <w:b/>
          <w:i/>
          <w:szCs w:val="28"/>
          <w:lang w:val="vi-VN"/>
        </w:rPr>
      </w:pPr>
      <w:r w:rsidRPr="00A01893">
        <w:rPr>
          <w:rFonts w:eastAsia="Times New Roman"/>
          <w:b/>
          <w:i/>
          <w:szCs w:val="28"/>
          <w:lang w:val="vi-VN"/>
        </w:rPr>
        <w:lastRenderedPageBreak/>
        <w:t xml:space="preserve">Tính </w:t>
      </w:r>
      <w:r w:rsidRPr="00A01893">
        <w:rPr>
          <w:rFonts w:eastAsia="Times New Roman"/>
          <w:b/>
          <w:i/>
          <w:szCs w:val="28"/>
        </w:rPr>
        <w:t xml:space="preserve">phù hợp, </w:t>
      </w:r>
      <w:r w:rsidRPr="00A01893">
        <w:rPr>
          <w:rFonts w:eastAsia="Times New Roman"/>
          <w:b/>
          <w:i/>
          <w:szCs w:val="28"/>
          <w:lang w:val="vi-VN"/>
        </w:rPr>
        <w:t>khả thi trong điều kiện của địa bàn thực hiện</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lang w:val="vi-VN"/>
        </w:rPr>
        <w:t xml:space="preserve">Khi tiến hành PBGDPL phải tính đến tính </w:t>
      </w:r>
      <w:r w:rsidRPr="00A01893">
        <w:rPr>
          <w:rFonts w:eastAsia="Times New Roman"/>
          <w:szCs w:val="28"/>
        </w:rPr>
        <w:t xml:space="preserve">phù hợp, </w:t>
      </w:r>
      <w:r w:rsidRPr="00A01893">
        <w:rPr>
          <w:rFonts w:eastAsia="Times New Roman"/>
          <w:szCs w:val="28"/>
          <w:lang w:val="vi-VN"/>
        </w:rPr>
        <w:t>khả thi trong điều kiện của địa bàn thực hiện</w:t>
      </w:r>
      <w:r w:rsidRPr="00A01893">
        <w:rPr>
          <w:rFonts w:eastAsia="Times New Roman"/>
          <w:szCs w:val="28"/>
        </w:rPr>
        <w:t>, cụ thể như sau:</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lang w:val="vi-VN"/>
        </w:rPr>
        <w:t xml:space="preserve">- </w:t>
      </w:r>
      <w:r w:rsidRPr="00A01893">
        <w:rPr>
          <w:rFonts w:eastAsia="Times New Roman"/>
          <w:szCs w:val="28"/>
        </w:rPr>
        <w:t>Căn cứ vào vị trí địa lý, sự phát triển kinh tế - xã hội tại địa bàn.</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Căn cứ vào phong tục, tập quán của nơi tiến hành PBGDPL.</w:t>
      </w:r>
    </w:p>
    <w:p w:rsidR="008F6417" w:rsidRPr="00A01893" w:rsidRDefault="008F6417" w:rsidP="008F6417">
      <w:pPr>
        <w:spacing w:before="120" w:after="0" w:line="264" w:lineRule="auto"/>
        <w:ind w:firstLine="567"/>
        <w:rPr>
          <w:rFonts w:eastAsia="Times New Roman"/>
          <w:i/>
          <w:szCs w:val="28"/>
          <w:lang w:val="vi-VN"/>
        </w:rPr>
      </w:pPr>
      <w:r w:rsidRPr="00A01893">
        <w:rPr>
          <w:rFonts w:eastAsia="Times New Roman"/>
          <w:i/>
          <w:szCs w:val="28"/>
          <w:lang w:val="vi-VN"/>
        </w:rPr>
        <w:t xml:space="preserve">Ví dụ: Đối với địa bàn </w:t>
      </w:r>
      <w:r w:rsidRPr="00A01893">
        <w:rPr>
          <w:rFonts w:eastAsia="Times New Roman"/>
          <w:bCs/>
          <w:i/>
          <w:szCs w:val="28"/>
          <w:bdr w:val="none" w:sz="0" w:space="0" w:color="auto" w:frame="1"/>
          <w:lang w:val="vi-VN"/>
        </w:rPr>
        <w:t>vùng dân tộc thiểu số, miền núi, vùng sâu, vùng xa, biên giới</w:t>
      </w:r>
      <w:r w:rsidRPr="00A01893">
        <w:rPr>
          <w:rFonts w:eastAsia="Times New Roman"/>
          <w:i/>
          <w:szCs w:val="28"/>
          <w:lang w:val="vi-VN"/>
        </w:rPr>
        <w:t>, nội dung PBGDPL tập trung vào các quy định pháp luật về dân tộc, tôn giáo, trách nhiệm tham gia bảo vệ, giữ gìn an ninh, quốc phòng, biên giới, chủ quyền quốc gia, biển và các lĩnh vực pháp luật khác gắn liền với đời sống, sản xuất của người dân...</w:t>
      </w:r>
    </w:p>
    <w:p w:rsidR="008F6417" w:rsidRPr="00A01893" w:rsidRDefault="008F6417" w:rsidP="008F6417">
      <w:pPr>
        <w:spacing w:before="120" w:after="0" w:line="264" w:lineRule="auto"/>
        <w:ind w:firstLine="567"/>
        <w:rPr>
          <w:rFonts w:eastAsia="Times New Roman"/>
          <w:b/>
          <w:i/>
          <w:spacing w:val="-10"/>
          <w:szCs w:val="28"/>
          <w:lang w:val="vi-VN"/>
        </w:rPr>
      </w:pPr>
      <w:r w:rsidRPr="00A01893">
        <w:rPr>
          <w:rFonts w:eastAsia="Times New Roman"/>
          <w:b/>
          <w:i/>
          <w:spacing w:val="-10"/>
          <w:szCs w:val="28"/>
          <w:lang w:val="vi-VN"/>
        </w:rPr>
        <w:t>Tính hiệu quả, diện bao quát của nội dung PBGDPL phù hợp với đối tượng</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Tính hiệu quả, diện bao quát của PBGDPL thể hiện ở một số tiêu chí sau:</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xml:space="preserve">- Số lượt người được phổ biến về văn bản pháp luật hoặc </w:t>
      </w:r>
      <w:r w:rsidRPr="00A01893">
        <w:rPr>
          <w:rFonts w:eastAsia="Times New Roman"/>
          <w:szCs w:val="28"/>
        </w:rPr>
        <w:t>số nội dung</w:t>
      </w:r>
      <w:r w:rsidRPr="00A01893">
        <w:rPr>
          <w:rFonts w:eastAsia="Times New Roman"/>
          <w:szCs w:val="28"/>
          <w:lang w:val="vi-VN"/>
        </w:rPr>
        <w:t xml:space="preserve"> pháp luật cần PBGDPL phù hợp</w:t>
      </w:r>
      <w:r w:rsidRPr="00A01893">
        <w:rPr>
          <w:rFonts w:eastAsia="Times New Roman"/>
          <w:szCs w:val="28"/>
        </w:rPr>
        <w:t>, có liên quan đến</w:t>
      </w:r>
      <w:r w:rsidRPr="00A01893">
        <w:rPr>
          <w:rFonts w:eastAsia="Times New Roman"/>
          <w:szCs w:val="28"/>
          <w:lang w:val="vi-VN"/>
        </w:rPr>
        <w:t xml:space="preserve"> đối tượng.</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Tác động của những vấn đề pháp luật được phổ biến, tuyên truyền trong việc thực hiện pháp luật và chính sách của Nhà nước ở địa phương và cơ quan.</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Sau khi PBGDPL, những biểu hiện tiêu cực về khiếu nại, tố cáo, mâu thuẫn tranh chấp trong các quan hệ được giảm đi.</w:t>
      </w:r>
    </w:p>
    <w:p w:rsidR="008F6417" w:rsidRPr="00A01893" w:rsidRDefault="008F6417" w:rsidP="008F6417">
      <w:pPr>
        <w:spacing w:before="120" w:after="0" w:line="264" w:lineRule="auto"/>
        <w:ind w:firstLine="567"/>
        <w:rPr>
          <w:rFonts w:eastAsia="Times New Roman"/>
          <w:szCs w:val="28"/>
          <w:lang w:val="vi-VN"/>
        </w:rPr>
      </w:pPr>
      <w:r w:rsidRPr="00A01893">
        <w:rPr>
          <w:rFonts w:eastAsia="Times New Roman"/>
          <w:szCs w:val="28"/>
          <w:lang w:val="vi-VN"/>
        </w:rPr>
        <w:t xml:space="preserve">- Những người tốt, việc tốt </w:t>
      </w:r>
      <w:r w:rsidRPr="00A01893">
        <w:rPr>
          <w:rFonts w:eastAsia="Times New Roman"/>
          <w:szCs w:val="28"/>
        </w:rPr>
        <w:t xml:space="preserve">trong thực thi pháp luật </w:t>
      </w:r>
      <w:r w:rsidRPr="00A01893">
        <w:rPr>
          <w:rFonts w:eastAsia="Times New Roman"/>
          <w:szCs w:val="28"/>
          <w:lang w:val="vi-VN"/>
        </w:rPr>
        <w:t xml:space="preserve">ở những địa bàn được </w:t>
      </w:r>
      <w:r w:rsidRPr="00A01893">
        <w:rPr>
          <w:rFonts w:eastAsia="Times New Roman"/>
          <w:szCs w:val="28"/>
        </w:rPr>
        <w:t xml:space="preserve">PBGDPL </w:t>
      </w:r>
      <w:r w:rsidRPr="00A01893">
        <w:rPr>
          <w:rFonts w:eastAsia="Times New Roman"/>
          <w:szCs w:val="28"/>
          <w:lang w:val="vi-VN"/>
        </w:rPr>
        <w:t>có chiều hướng phát triển tốt.</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lang w:val="vi-VN"/>
        </w:rPr>
        <w:t>- Thông qua công tác PBGDPL</w:t>
      </w:r>
      <w:r w:rsidRPr="00A01893">
        <w:rPr>
          <w:rFonts w:eastAsia="Times New Roman"/>
          <w:szCs w:val="28"/>
        </w:rPr>
        <w:t>, người</w:t>
      </w:r>
      <w:r w:rsidRPr="00A01893">
        <w:rPr>
          <w:rFonts w:eastAsia="Times New Roman"/>
          <w:szCs w:val="28"/>
          <w:lang w:val="vi-VN"/>
        </w:rPr>
        <w:t xml:space="preserve"> dân tại </w:t>
      </w:r>
      <w:r w:rsidRPr="00A01893">
        <w:rPr>
          <w:rFonts w:eastAsia="Times New Roman"/>
          <w:szCs w:val="28"/>
        </w:rPr>
        <w:t>địa bàn</w:t>
      </w:r>
      <w:r w:rsidRPr="00A01893">
        <w:rPr>
          <w:rFonts w:eastAsia="Times New Roman"/>
          <w:szCs w:val="28"/>
          <w:lang w:val="vi-VN"/>
        </w:rPr>
        <w:t xml:space="preserve"> quan tâm hơn tới việc tìm hiểu pháp luật</w:t>
      </w:r>
      <w:r w:rsidRPr="00A01893">
        <w:rPr>
          <w:rFonts w:eastAsia="Times New Roman"/>
          <w:szCs w:val="28"/>
        </w:rPr>
        <w:t>, chấp hành pháp luật</w:t>
      </w:r>
      <w:r w:rsidRPr="00A01893" w:rsidDel="00852B64">
        <w:rPr>
          <w:rFonts w:eastAsia="Times New Roman"/>
          <w:szCs w:val="28"/>
          <w:lang w:val="vi-VN"/>
        </w:rPr>
        <w:t xml:space="preserve"> </w:t>
      </w:r>
      <w:r w:rsidRPr="00A01893">
        <w:rPr>
          <w:rFonts w:eastAsia="Times New Roman"/>
          <w:szCs w:val="28"/>
          <w:lang w:val="vi-VN"/>
        </w:rPr>
        <w:t>…</w:t>
      </w:r>
      <w:r w:rsidRPr="00A01893">
        <w:rPr>
          <w:rFonts w:eastAsia="Times New Roman"/>
          <w:szCs w:val="28"/>
        </w:rPr>
        <w:t>.</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lang w:val="vi-VN"/>
        </w:rPr>
        <w:t>Để xác định được nội dung PBGDPL phù hợp với địa bàn PBGDPL, đòi hỏi người thực hiện PBGDPL có hiểu biết về xã hội, phong tục tập quán của mỗi dân tộc, mỗi vùng miền. Bởi pháp luật luôn gắn với đời sống xã hội, nó quan hệ mật thiết tới các hiện tượng khác của xã hội như</w:t>
      </w:r>
      <w:r w:rsidRPr="00A01893">
        <w:rPr>
          <w:rFonts w:eastAsia="Times New Roman"/>
          <w:szCs w:val="28"/>
        </w:rPr>
        <w:t>:</w:t>
      </w:r>
      <w:r w:rsidRPr="00A01893">
        <w:rPr>
          <w:rFonts w:eastAsia="Times New Roman"/>
          <w:szCs w:val="28"/>
          <w:lang w:val="vi-VN"/>
        </w:rPr>
        <w:t xml:space="preserve"> đạo đức, phong tục tập quán của mỗi dân tộc, mỗi vùng miền. Chính vì thế khi </w:t>
      </w:r>
      <w:r w:rsidRPr="00A01893">
        <w:rPr>
          <w:rFonts w:eastAsia="Times New Roman"/>
          <w:szCs w:val="28"/>
        </w:rPr>
        <w:t xml:space="preserve">thực hiện </w:t>
      </w:r>
      <w:r w:rsidRPr="00A01893">
        <w:rPr>
          <w:rFonts w:eastAsia="Times New Roman"/>
          <w:szCs w:val="28"/>
          <w:lang w:val="vi-VN"/>
        </w:rPr>
        <w:t>công tác PBGDPL ở từng vùng miền, người làm công tác PBGDPL cũng cần phải biết được phong tục tập quán của dân tộc đó và vùng miền đó.</w:t>
      </w:r>
    </w:p>
    <w:p w:rsidR="008F6417" w:rsidRDefault="008F6417" w:rsidP="008F6417">
      <w:pPr>
        <w:spacing w:before="120" w:after="0" w:line="264" w:lineRule="auto"/>
      </w:pPr>
    </w:p>
    <w:p w:rsidR="008F6417" w:rsidRDefault="008F6417" w:rsidP="008F6417">
      <w:pPr>
        <w:spacing w:before="120" w:after="0" w:line="264" w:lineRule="auto"/>
        <w:jc w:val="left"/>
      </w:pPr>
      <w:r>
        <w:br w:type="page"/>
      </w:r>
    </w:p>
    <w:p w:rsidR="008F6417" w:rsidRDefault="008F6417" w:rsidP="008F6417">
      <w:pPr>
        <w:pStyle w:val="Heading1"/>
        <w:spacing w:before="120" w:line="264" w:lineRule="auto"/>
      </w:pPr>
      <w:bookmarkStart w:id="95" w:name="_Toc80307525"/>
      <w:bookmarkStart w:id="96" w:name="_Toc80338401"/>
      <w:bookmarkStart w:id="97" w:name="_Toc80340091"/>
      <w:r>
        <w:lastRenderedPageBreak/>
        <w:t xml:space="preserve">10. </w:t>
      </w:r>
      <w:r w:rsidRPr="00201142">
        <w:t>Kỹ năng khai thác, tìm kiếm, lựa chọ</w:t>
      </w:r>
      <w:r>
        <w:t>n</w:t>
      </w:r>
      <w:r>
        <w:br/>
      </w:r>
      <w:r w:rsidRPr="00201142">
        <w:t>thông tin, tư liệu phục vụ công tác phổ biến, giáo dục pháp luật</w:t>
      </w:r>
      <w:bookmarkEnd w:id="95"/>
      <w:bookmarkEnd w:id="96"/>
      <w:bookmarkEnd w:id="97"/>
    </w:p>
    <w:p w:rsidR="008F6417" w:rsidRDefault="008F6417" w:rsidP="008F6417">
      <w:pPr>
        <w:pStyle w:val="Heading2"/>
      </w:pPr>
      <w:bookmarkStart w:id="98" w:name="_Toc80307526"/>
      <w:bookmarkStart w:id="99" w:name="_Toc80338402"/>
      <w:bookmarkStart w:id="100" w:name="_Toc80340092"/>
      <w:r>
        <w:t>10.1. Kh</w:t>
      </w:r>
      <w:r w:rsidRPr="00C75E38">
        <w:t>ái</w:t>
      </w:r>
      <w:r>
        <w:t xml:space="preserve"> ni</w:t>
      </w:r>
      <w:r w:rsidRPr="00C75E38">
        <w:t>ệm</w:t>
      </w:r>
      <w:bookmarkEnd w:id="98"/>
      <w:bookmarkEnd w:id="99"/>
      <w:bookmarkEnd w:id="100"/>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Khai thác, tìm kiếm, phân loại, lựa chọn thông tin, tư liệu phục vụ công tác PBGDPL được hiểu là việc tìm kiếm, thu thập, tập hợp lại trên cơ sở xem xét, rà soát thông tin theo những tiêu chí cụ thể nhằm làm rõ những vấn đề, nội dung liên quan đến lĩnh vực nhất định của công tác PBGDPL, từ đó lựa chọn được thông tin phù hợp tương ứng phục vụ công tác này.</w:t>
      </w:r>
    </w:p>
    <w:p w:rsidR="008F6417" w:rsidRDefault="008F6417" w:rsidP="008F6417">
      <w:pPr>
        <w:spacing w:before="120" w:after="0" w:line="264" w:lineRule="auto"/>
        <w:ind w:firstLine="567"/>
        <w:rPr>
          <w:rFonts w:eastAsia="Times New Roman"/>
          <w:szCs w:val="28"/>
        </w:rPr>
      </w:pPr>
      <w:r w:rsidRPr="00A01893">
        <w:rPr>
          <w:rFonts w:eastAsia="Times New Roman"/>
          <w:szCs w:val="28"/>
        </w:rPr>
        <w:t xml:space="preserve">Khai thác, tìm kiếm, phân loại, lựa chọn thông tin, tư liệu phục vụ công tác PBGDPL </w:t>
      </w:r>
      <w:r>
        <w:rPr>
          <w:rFonts w:eastAsia="Times New Roman"/>
          <w:szCs w:val="28"/>
        </w:rPr>
        <w:t>l</w:t>
      </w:r>
      <w:r w:rsidRPr="004F23DE">
        <w:rPr>
          <w:rFonts w:eastAsia="Times New Roman"/>
          <w:szCs w:val="28"/>
        </w:rPr>
        <w:t>à</w:t>
      </w:r>
      <w:r>
        <w:rPr>
          <w:rFonts w:eastAsia="Times New Roman"/>
          <w:szCs w:val="28"/>
        </w:rPr>
        <w:t xml:space="preserve"> ho</w:t>
      </w:r>
      <w:r w:rsidRPr="004F23DE">
        <w:rPr>
          <w:rFonts w:eastAsia="Times New Roman"/>
          <w:szCs w:val="28"/>
        </w:rPr>
        <w:t>ạt</w:t>
      </w:r>
      <w:r>
        <w:rPr>
          <w:rFonts w:eastAsia="Times New Roman"/>
          <w:szCs w:val="28"/>
        </w:rPr>
        <w:t xml:space="preserve"> đ</w:t>
      </w:r>
      <w:r w:rsidRPr="004F23DE">
        <w:rPr>
          <w:rFonts w:eastAsia="Times New Roman"/>
          <w:szCs w:val="28"/>
        </w:rPr>
        <w:t>ộng</w:t>
      </w:r>
      <w:r>
        <w:rPr>
          <w:rFonts w:eastAsia="Times New Roman"/>
          <w:szCs w:val="28"/>
        </w:rPr>
        <w:t>:</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w:t>
      </w:r>
      <w:r>
        <w:rPr>
          <w:rFonts w:eastAsia="Times New Roman"/>
          <w:szCs w:val="28"/>
        </w:rPr>
        <w:t>C</w:t>
      </w:r>
      <w:r w:rsidRPr="00A01893">
        <w:rPr>
          <w:rFonts w:eastAsia="Times New Roman"/>
          <w:szCs w:val="28"/>
        </w:rPr>
        <w:t xml:space="preserve">ó tính mục đích.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Có tính đa dạng về phương pháp, cách thức.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Thu thập thông tin từ các nguồn, kênh thông tin khác nhau.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Thu thập thông tin liên tục, nhằm bổ sung, hoàn chỉnh thông tin cần thiết</w:t>
      </w:r>
      <w:r>
        <w:rPr>
          <w:rFonts w:eastAsia="Times New Roman"/>
          <w:szCs w:val="28"/>
        </w:rPr>
        <w:t>.</w:t>
      </w:r>
      <w:r w:rsidRPr="00A01893">
        <w:rPr>
          <w:rFonts w:eastAsia="Times New Roman"/>
          <w:szCs w:val="28"/>
        </w:rPr>
        <w:t xml:space="preserve">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Xử lý thông tin là hoạt động phân tích, phân loại thông tin theo các nguyên tắc và phương pháp nhất định, trên cơ sở đó đưa ra các biện pháp giải quyết công việc. Đây là công việc bắt buộc nhằm nâng cao chất lượng và hiệu quả sử dụng thông tin, tránh sự quá tải, nhiễu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Kết quả của việc xử lý thông tin trong yêu cầu hiện nay là phải góp phần tạo ra những quyết định đúng đắn và sự năng động của cơ quan, tổ chức trong cạnh tranh. Nó phải giúp cho các cấp quản lý đạt tới sự sáng tạo, dự báo vấn đề nảy sinh và giải quyết các vấn đề. </w:t>
      </w:r>
    </w:p>
    <w:p w:rsidR="008F6417" w:rsidRPr="00A01893" w:rsidRDefault="008F6417" w:rsidP="008F6417">
      <w:pPr>
        <w:pStyle w:val="Heading2"/>
      </w:pPr>
      <w:bookmarkStart w:id="101" w:name="_Toc80307527"/>
      <w:bookmarkStart w:id="102" w:name="_Toc80338403"/>
      <w:bookmarkStart w:id="103" w:name="_Toc80340093"/>
      <w:r>
        <w:t>10.</w:t>
      </w:r>
      <w:r w:rsidRPr="00A01893">
        <w:t xml:space="preserve">2. </w:t>
      </w:r>
      <w:r>
        <w:t>K</w:t>
      </w:r>
      <w:r w:rsidRPr="00CB10B5">
        <w:t>ỹ</w:t>
      </w:r>
      <w:r>
        <w:t xml:space="preserve"> n</w:t>
      </w:r>
      <w:r w:rsidRPr="00CB10B5">
        <w:t>ă</w:t>
      </w:r>
      <w:r>
        <w:t>ng thu th</w:t>
      </w:r>
      <w:r w:rsidRPr="00CB10B5">
        <w:t>ập</w:t>
      </w:r>
      <w:r>
        <w:t xml:space="preserve"> th</w:t>
      </w:r>
      <w:r w:rsidRPr="00CB10B5">
        <w:t>ô</w:t>
      </w:r>
      <w:r>
        <w:t>ng tin</w:t>
      </w:r>
      <w:bookmarkEnd w:id="101"/>
      <w:bookmarkEnd w:id="102"/>
      <w:bookmarkEnd w:id="103"/>
      <w:r w:rsidRPr="00A01893">
        <w:t xml:space="preserve"> </w:t>
      </w:r>
    </w:p>
    <w:p w:rsidR="008F6417" w:rsidRPr="009C537A" w:rsidRDefault="008F6417" w:rsidP="008F6417">
      <w:pPr>
        <w:pStyle w:val="Heading3"/>
        <w:rPr>
          <w:rFonts w:eastAsia="Times New Roman"/>
        </w:rPr>
      </w:pPr>
      <w:bookmarkStart w:id="104" w:name="_Toc80307528"/>
      <w:r>
        <w:rPr>
          <w:rFonts w:eastAsia="Times New Roman"/>
        </w:rPr>
        <w:t>10.</w:t>
      </w:r>
      <w:r w:rsidRPr="009C537A">
        <w:rPr>
          <w:rFonts w:eastAsia="Times New Roman"/>
        </w:rPr>
        <w:t>2.1. Xác định nhu cầu bảo đảm thông tin</w:t>
      </w:r>
      <w:bookmarkEnd w:id="104"/>
      <w:r w:rsidRPr="009C537A">
        <w:rPr>
          <w:rFonts w:eastAsia="Times New Roman"/>
        </w:rPr>
        <w:t xml:space="preserve">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Trong sự đa dạng của thông tin, việc xác định đúng nhu cầu thông tin sẽ giúp cho việc thu thập thông tin có trọng tâm, bảo đảm thu thập các thông tin cần thiết, khắc phục tình trạng thu thập thông tin dàn trải, thiếu các thông tin cần thiết theo yêu cầu công việc cần giải quyết. Khi xác định nhu cầu bảo đảm thông ti</w:t>
      </w:r>
      <w:r>
        <w:rPr>
          <w:rFonts w:eastAsia="Times New Roman"/>
          <w:szCs w:val="28"/>
        </w:rPr>
        <w:t>n, cần phải trả lời</w:t>
      </w:r>
      <w:r w:rsidRPr="00A01893">
        <w:rPr>
          <w:rFonts w:eastAsia="Times New Roman"/>
          <w:szCs w:val="28"/>
        </w:rPr>
        <w:t xml:space="preserve"> các câu hỏi: Vấn đề đang giải quyết cần có những thông tin nào? Thông tin hiện có còn thiếu những nội dung gì? Những thông tin quan trọng nhất để xử lý vấn đề? </w:t>
      </w:r>
    </w:p>
    <w:p w:rsidR="008F6417" w:rsidRPr="009C537A" w:rsidRDefault="008F6417" w:rsidP="008F6417">
      <w:pPr>
        <w:spacing w:before="120" w:after="0" w:line="264" w:lineRule="auto"/>
        <w:ind w:firstLine="567"/>
        <w:rPr>
          <w:rFonts w:eastAsia="Times New Roman"/>
          <w:spacing w:val="-6"/>
          <w:szCs w:val="28"/>
        </w:rPr>
      </w:pPr>
      <w:r w:rsidRPr="009C537A">
        <w:rPr>
          <w:rFonts w:eastAsia="Times New Roman"/>
          <w:spacing w:val="-6"/>
          <w:szCs w:val="28"/>
        </w:rPr>
        <w:lastRenderedPageBreak/>
        <w:t xml:space="preserve">Việc xác định nhu cầu bảo đảm thông tin cần dựa trên các nguyên tắc cơ bản: </w:t>
      </w:r>
    </w:p>
    <w:p w:rsidR="008F6417" w:rsidRPr="00A01893" w:rsidRDefault="008F6417" w:rsidP="008F6417">
      <w:pPr>
        <w:spacing w:before="120" w:after="0" w:line="264" w:lineRule="auto"/>
        <w:ind w:firstLine="567"/>
        <w:rPr>
          <w:rFonts w:eastAsia="Times New Roman"/>
          <w:szCs w:val="28"/>
        </w:rPr>
      </w:pPr>
      <w:r>
        <w:rPr>
          <w:rFonts w:eastAsia="Times New Roman"/>
          <w:szCs w:val="28"/>
        </w:rPr>
        <w:t>-</w:t>
      </w:r>
      <w:r w:rsidRPr="00A01893">
        <w:rPr>
          <w:rFonts w:eastAsia="Times New Roman"/>
          <w:szCs w:val="28"/>
        </w:rPr>
        <w:t xml:space="preserve"> Nguyên tắc liên hệ ngược: Việc xác định nhu cầu thông tin liên quan đến vấn đề, công việc cần giải quyết cần phải được tiếp cận đa chiều, bảo đảm các chiều cạnh của thông tin liên quan đến vấn đề.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Nguyên tắc đa dạng tương xứng: Việc xác định nhu cầu thông tin gắn với bản chất của vấn đề đang xử lý.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Nguyên tắc phân cấp bảo đảm thông tin: Nhu cầu thông tin ở mỗi cấp đối với mỗi vấn đề hoặc cùng một vấn đề có sự khác nhau. Việc xác định nhu cầu thông tin cần gắn với vị trí, công việc được phân giao giải quyết.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Nguyên tắc hệ thống mở: Nhu cầu bảo đảm thông tin được tiếp cận theo cách tiếp cận mở, khai thác nhiều nguồn thông tin. </w:t>
      </w:r>
    </w:p>
    <w:p w:rsidR="008F6417" w:rsidRPr="009C537A" w:rsidRDefault="008F6417" w:rsidP="008F6417">
      <w:pPr>
        <w:pStyle w:val="Heading3"/>
        <w:rPr>
          <w:rFonts w:eastAsia="Times New Roman"/>
        </w:rPr>
      </w:pPr>
      <w:bookmarkStart w:id="105" w:name="_Toc80307529"/>
      <w:r>
        <w:rPr>
          <w:rFonts w:eastAsia="Times New Roman"/>
        </w:rPr>
        <w:t>10.</w:t>
      </w:r>
      <w:r w:rsidRPr="009C537A">
        <w:rPr>
          <w:rFonts w:eastAsia="Times New Roman"/>
        </w:rPr>
        <w:t>2.2. Xác định các kênh và nguồn thông tin</w:t>
      </w:r>
      <w:bookmarkEnd w:id="105"/>
      <w:r w:rsidRPr="009C537A">
        <w:rPr>
          <w:rFonts w:eastAsia="Times New Roman"/>
        </w:rPr>
        <w:t xml:space="preserve"> </w:t>
      </w:r>
    </w:p>
    <w:p w:rsidR="008F6417" w:rsidRDefault="008F6417" w:rsidP="008F6417">
      <w:pPr>
        <w:spacing w:before="120" w:after="0" w:line="264" w:lineRule="auto"/>
        <w:ind w:firstLine="567"/>
        <w:rPr>
          <w:rFonts w:eastAsia="Times New Roman"/>
          <w:szCs w:val="28"/>
        </w:rPr>
      </w:pPr>
      <w:r w:rsidRPr="00A01893">
        <w:rPr>
          <w:rFonts w:eastAsia="Times New Roman"/>
          <w:szCs w:val="28"/>
        </w:rPr>
        <w:t>Trên cơ sở xác định nh</w:t>
      </w:r>
      <w:r>
        <w:rPr>
          <w:rFonts w:eastAsia="Times New Roman"/>
          <w:szCs w:val="28"/>
        </w:rPr>
        <w:t>u cầu thông tin, việc xác đ</w:t>
      </w:r>
      <w:r w:rsidRPr="00466E99">
        <w:rPr>
          <w:rFonts w:eastAsia="Times New Roman"/>
          <w:szCs w:val="28"/>
        </w:rPr>
        <w:t>ị</w:t>
      </w:r>
      <w:r w:rsidRPr="00A01893">
        <w:rPr>
          <w:rFonts w:eastAsia="Times New Roman"/>
          <w:szCs w:val="28"/>
        </w:rPr>
        <w:t xml:space="preserve">nh kênh và nguồn thu thập thông tin là bước tiếp theo của quá trình thu thập thông tin. Ở đây, chủ thể thu thập thông tin cần xác định rõ thông tin sẽ thu thập từ nguồn nào. Thông tin thứ cấp là nguồn thông tin sẵn có từ các chủ thể khác cung cấp. Thông tin sơ cấp là thông tin mới, được thu thập thông qua các phương pháp, kỹ thuật nhất định. </w:t>
      </w:r>
    </w:p>
    <w:p w:rsidR="008F6417" w:rsidRPr="009C537A" w:rsidRDefault="008F6417" w:rsidP="008F6417">
      <w:pPr>
        <w:spacing w:before="120" w:after="0" w:line="264" w:lineRule="auto"/>
        <w:ind w:firstLine="567"/>
        <w:rPr>
          <w:rFonts w:eastAsia="Times New Roman"/>
          <w:sz w:val="16"/>
          <w:szCs w:val="16"/>
        </w:rPr>
      </w:pPr>
    </w:p>
    <w:tbl>
      <w:tblPr>
        <w:tblW w:w="9938" w:type="dxa"/>
        <w:jc w:val="center"/>
        <w:tblCellMar>
          <w:top w:w="15" w:type="dxa"/>
          <w:left w:w="15" w:type="dxa"/>
          <w:bottom w:w="15" w:type="dxa"/>
          <w:right w:w="15" w:type="dxa"/>
        </w:tblCellMar>
        <w:tblLook w:val="04A0" w:firstRow="1" w:lastRow="0" w:firstColumn="1" w:lastColumn="0" w:noHBand="0" w:noVBand="1"/>
      </w:tblPr>
      <w:tblGrid>
        <w:gridCol w:w="1008"/>
        <w:gridCol w:w="4677"/>
        <w:gridCol w:w="4253"/>
      </w:tblGrid>
      <w:tr w:rsidR="008F6417" w:rsidRPr="00E156F5" w:rsidTr="007C520E">
        <w:trPr>
          <w:trHeight w:val="641"/>
          <w:jc w:val="center"/>
        </w:trPr>
        <w:tc>
          <w:tcPr>
            <w:tcW w:w="1008" w:type="dxa"/>
            <w:tcBorders>
              <w:top w:val="single" w:sz="4" w:space="0" w:color="000000"/>
              <w:left w:val="single" w:sz="4" w:space="0" w:color="000000"/>
              <w:bottom w:val="single" w:sz="4" w:space="0" w:color="000000"/>
              <w:right w:val="single" w:sz="4" w:space="0" w:color="000000"/>
            </w:tcBorders>
            <w:vAlign w:val="center"/>
            <w:hideMark/>
          </w:tcPr>
          <w:p w:rsidR="008F6417" w:rsidRPr="009C537A" w:rsidRDefault="008F6417" w:rsidP="007C520E">
            <w:pPr>
              <w:spacing w:after="0" w:line="264" w:lineRule="auto"/>
              <w:rPr>
                <w:rFonts w:eastAsia="Times New Roman"/>
                <w:sz w:val="26"/>
                <w:szCs w:val="26"/>
              </w:rPr>
            </w:pP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8F6417" w:rsidRPr="009C537A" w:rsidRDefault="008F6417" w:rsidP="007C520E">
            <w:pPr>
              <w:spacing w:after="0" w:line="264" w:lineRule="auto"/>
              <w:rPr>
                <w:rFonts w:eastAsia="Times New Roman"/>
                <w:sz w:val="26"/>
                <w:szCs w:val="26"/>
              </w:rPr>
            </w:pPr>
            <w:r w:rsidRPr="009C537A">
              <w:rPr>
                <w:rFonts w:eastAsia="Times New Roman"/>
                <w:noProof/>
                <w:sz w:val="26"/>
                <w:szCs w:val="26"/>
              </w:rPr>
              <w:drawing>
                <wp:inline distT="0" distB="0" distL="0" distR="0" wp14:anchorId="0488C09A" wp14:editId="0D5187F3">
                  <wp:extent cx="9525" cy="9525"/>
                  <wp:effectExtent l="0" t="0" r="0" b="0"/>
                  <wp:docPr id="30" name="Picture 30" descr="Description: page5image17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age5image1704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9C537A">
              <w:rPr>
                <w:rFonts w:eastAsia="Times New Roman"/>
                <w:sz w:val="26"/>
                <w:szCs w:val="26"/>
              </w:rPr>
              <w:t xml:space="preserve">Thu thập thông tin sơ cấp </w:t>
            </w:r>
            <w:r w:rsidRPr="009C537A">
              <w:rPr>
                <w:rFonts w:eastAsia="Times New Roman"/>
                <w:noProof/>
                <w:sz w:val="26"/>
                <w:szCs w:val="26"/>
              </w:rPr>
              <w:drawing>
                <wp:inline distT="0" distB="0" distL="0" distR="0" wp14:anchorId="0BD92B01" wp14:editId="255381E8">
                  <wp:extent cx="9525" cy="9525"/>
                  <wp:effectExtent l="0" t="0" r="0" b="0"/>
                  <wp:docPr id="29" name="Picture 29" descr="Description: page5image18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page5image1817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4253" w:type="dxa"/>
            <w:tcBorders>
              <w:top w:val="single" w:sz="4" w:space="0" w:color="000000"/>
              <w:left w:val="single" w:sz="4" w:space="0" w:color="000000"/>
              <w:bottom w:val="single" w:sz="4" w:space="0" w:color="000000"/>
              <w:right w:val="single" w:sz="4" w:space="0" w:color="000000"/>
            </w:tcBorders>
            <w:vAlign w:val="center"/>
            <w:hideMark/>
          </w:tcPr>
          <w:p w:rsidR="008F6417" w:rsidRPr="009C537A" w:rsidRDefault="008F6417" w:rsidP="007C520E">
            <w:pPr>
              <w:spacing w:after="0" w:line="264" w:lineRule="auto"/>
              <w:rPr>
                <w:rFonts w:eastAsia="Times New Roman"/>
                <w:sz w:val="26"/>
                <w:szCs w:val="26"/>
              </w:rPr>
            </w:pPr>
            <w:r w:rsidRPr="009C537A">
              <w:rPr>
                <w:rFonts w:eastAsia="Times New Roman"/>
                <w:sz w:val="26"/>
                <w:szCs w:val="26"/>
              </w:rPr>
              <w:t xml:space="preserve">Thu thập thông tin thứ cấp </w:t>
            </w:r>
          </w:p>
        </w:tc>
      </w:tr>
      <w:tr w:rsidR="008F6417" w:rsidRPr="00E156F5" w:rsidTr="007C520E">
        <w:trPr>
          <w:jc w:val="center"/>
        </w:trPr>
        <w:tc>
          <w:tcPr>
            <w:tcW w:w="1008" w:type="dxa"/>
            <w:tcBorders>
              <w:top w:val="single" w:sz="4" w:space="0" w:color="000000"/>
              <w:left w:val="single" w:sz="4" w:space="0" w:color="000000"/>
              <w:bottom w:val="single" w:sz="4" w:space="0" w:color="000000"/>
              <w:right w:val="single" w:sz="4" w:space="0" w:color="000000"/>
            </w:tcBorders>
            <w:vAlign w:val="center"/>
            <w:hideMark/>
          </w:tcPr>
          <w:p w:rsidR="008F6417" w:rsidRPr="009C537A" w:rsidRDefault="008F6417" w:rsidP="007C520E">
            <w:pPr>
              <w:spacing w:after="0" w:line="264" w:lineRule="auto"/>
              <w:rPr>
                <w:rFonts w:eastAsia="Times New Roman"/>
                <w:sz w:val="26"/>
                <w:szCs w:val="26"/>
              </w:rPr>
            </w:pPr>
            <w:r w:rsidRPr="009C537A">
              <w:rPr>
                <w:rFonts w:eastAsia="Times New Roman"/>
                <w:sz w:val="26"/>
                <w:szCs w:val="26"/>
              </w:rPr>
              <w:t xml:space="preserve">Ưu điểm </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8F6417" w:rsidRDefault="008F6417" w:rsidP="007C520E">
            <w:pPr>
              <w:spacing w:after="0" w:line="264" w:lineRule="auto"/>
              <w:rPr>
                <w:rFonts w:eastAsia="Times New Roman"/>
                <w:sz w:val="26"/>
                <w:szCs w:val="26"/>
              </w:rPr>
            </w:pPr>
            <w:r w:rsidRPr="009C537A">
              <w:rPr>
                <w:rFonts w:eastAsia="Times New Roman"/>
                <w:sz w:val="26"/>
                <w:szCs w:val="26"/>
              </w:rPr>
              <w:t>- Việc thu thập phù hợp với mục đích sử dụng</w:t>
            </w:r>
          </w:p>
          <w:p w:rsidR="008F6417" w:rsidRPr="009C537A" w:rsidRDefault="008F6417" w:rsidP="007C520E">
            <w:pPr>
              <w:spacing w:after="0" w:line="264" w:lineRule="auto"/>
              <w:rPr>
                <w:rFonts w:eastAsia="Times New Roman"/>
                <w:sz w:val="26"/>
                <w:szCs w:val="26"/>
              </w:rPr>
            </w:pPr>
            <w:r w:rsidRPr="009C537A">
              <w:rPr>
                <w:rFonts w:eastAsia="Times New Roman"/>
                <w:sz w:val="26"/>
                <w:szCs w:val="26"/>
              </w:rPr>
              <w:t>- Phương pháp thu thập thông tin được kiểm soát và rõ ràng đối với chủ thể thu thập</w:t>
            </w:r>
          </w:p>
          <w:p w:rsidR="008F6417" w:rsidRPr="009C537A" w:rsidRDefault="008F6417" w:rsidP="007C520E">
            <w:pPr>
              <w:spacing w:after="0" w:line="264" w:lineRule="auto"/>
              <w:rPr>
                <w:rFonts w:eastAsia="Times New Roman"/>
                <w:sz w:val="26"/>
                <w:szCs w:val="26"/>
              </w:rPr>
            </w:pPr>
            <w:r w:rsidRPr="009C537A">
              <w:rPr>
                <w:rFonts w:eastAsia="Times New Roman"/>
                <w:sz w:val="26"/>
                <w:szCs w:val="26"/>
              </w:rPr>
              <w:t xml:space="preserve">- Giải đáp được những vấn đề thông tin thứ cấp không làm được </w:t>
            </w:r>
            <w:r w:rsidRPr="009C537A">
              <w:rPr>
                <w:rFonts w:eastAsia="Times New Roman"/>
                <w:noProof/>
                <w:sz w:val="26"/>
                <w:szCs w:val="26"/>
              </w:rPr>
              <w:drawing>
                <wp:inline distT="0" distB="0" distL="0" distR="0" wp14:anchorId="0FAB7222" wp14:editId="3F463574">
                  <wp:extent cx="9525" cy="9525"/>
                  <wp:effectExtent l="0" t="0" r="0" b="0"/>
                  <wp:docPr id="28" name="Picture 28" descr="Description: page5image25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page5image252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4253" w:type="dxa"/>
            <w:tcBorders>
              <w:top w:val="single" w:sz="4" w:space="0" w:color="000000"/>
              <w:left w:val="single" w:sz="4" w:space="0" w:color="000000"/>
              <w:bottom w:val="single" w:sz="4" w:space="0" w:color="000000"/>
              <w:right w:val="single" w:sz="4" w:space="0" w:color="000000"/>
            </w:tcBorders>
            <w:hideMark/>
          </w:tcPr>
          <w:p w:rsidR="008F6417" w:rsidRDefault="008F6417" w:rsidP="007C520E">
            <w:pPr>
              <w:spacing w:after="0" w:line="240" w:lineRule="auto"/>
              <w:rPr>
                <w:rFonts w:eastAsia="Times New Roman"/>
                <w:sz w:val="26"/>
                <w:szCs w:val="26"/>
              </w:rPr>
            </w:pPr>
            <w:r w:rsidRPr="009C537A">
              <w:rPr>
                <w:rFonts w:eastAsia="Times New Roman"/>
                <w:sz w:val="26"/>
                <w:szCs w:val="26"/>
              </w:rPr>
              <w:t>- Việc thu thập không tốn kém, thường có đ</w:t>
            </w:r>
            <w:r>
              <w:rPr>
                <w:rFonts w:eastAsia="Times New Roman"/>
                <w:sz w:val="26"/>
                <w:szCs w:val="26"/>
              </w:rPr>
              <w:t>ược từ các xuât bản phẩm</w:t>
            </w:r>
          </w:p>
          <w:p w:rsidR="008F6417" w:rsidRPr="009C537A" w:rsidRDefault="008F6417" w:rsidP="007C520E">
            <w:pPr>
              <w:spacing w:after="0" w:line="240" w:lineRule="auto"/>
              <w:rPr>
                <w:rFonts w:eastAsia="Times New Roman"/>
                <w:sz w:val="26"/>
                <w:szCs w:val="26"/>
              </w:rPr>
            </w:pPr>
            <w:r w:rsidRPr="009C537A">
              <w:rPr>
                <w:rFonts w:eastAsia="Times New Roman"/>
                <w:sz w:val="26"/>
                <w:szCs w:val="26"/>
              </w:rPr>
              <w:t>- Có thể thu thập nhanh chóng</w:t>
            </w:r>
          </w:p>
          <w:p w:rsidR="008F6417" w:rsidRPr="009C537A" w:rsidRDefault="008F6417" w:rsidP="007C520E">
            <w:pPr>
              <w:spacing w:after="0" w:line="240" w:lineRule="auto"/>
              <w:rPr>
                <w:rFonts w:eastAsia="Times New Roman"/>
                <w:sz w:val="26"/>
                <w:szCs w:val="26"/>
              </w:rPr>
            </w:pPr>
            <w:r w:rsidRPr="009C537A">
              <w:rPr>
                <w:rFonts w:eastAsia="Times New Roman"/>
                <w:sz w:val="26"/>
                <w:szCs w:val="26"/>
              </w:rPr>
              <w:t xml:space="preserve">- Thông tin thứ cấp đa dạng, có thể so sánh thông tin và quan điểm về cùng một vấn đề </w:t>
            </w:r>
            <w:r w:rsidRPr="009C537A">
              <w:rPr>
                <w:rFonts w:eastAsia="Times New Roman"/>
                <w:noProof/>
                <w:sz w:val="26"/>
                <w:szCs w:val="26"/>
              </w:rPr>
              <w:drawing>
                <wp:inline distT="0" distB="0" distL="0" distR="0" wp14:anchorId="037D7857" wp14:editId="7F7E42DF">
                  <wp:extent cx="9525" cy="9525"/>
                  <wp:effectExtent l="0" t="0" r="0" b="0"/>
                  <wp:docPr id="14" name="Picture 14" descr="Description: page5image28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page5image2868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8F6417" w:rsidRPr="00E156F5" w:rsidTr="007C520E">
        <w:trPr>
          <w:jc w:val="center"/>
        </w:trPr>
        <w:tc>
          <w:tcPr>
            <w:tcW w:w="1008" w:type="dxa"/>
            <w:tcBorders>
              <w:top w:val="single" w:sz="4" w:space="0" w:color="000000"/>
              <w:left w:val="single" w:sz="4" w:space="0" w:color="000000"/>
              <w:bottom w:val="single" w:sz="4" w:space="0" w:color="000000"/>
              <w:right w:val="single" w:sz="4" w:space="0" w:color="000000"/>
            </w:tcBorders>
            <w:vAlign w:val="center"/>
            <w:hideMark/>
          </w:tcPr>
          <w:p w:rsidR="008F6417" w:rsidRPr="009C537A" w:rsidRDefault="008F6417" w:rsidP="007C520E">
            <w:pPr>
              <w:spacing w:after="0" w:line="264" w:lineRule="auto"/>
              <w:rPr>
                <w:rFonts w:eastAsia="Times New Roman"/>
                <w:sz w:val="26"/>
                <w:szCs w:val="26"/>
              </w:rPr>
            </w:pPr>
            <w:r w:rsidRPr="009C537A">
              <w:rPr>
                <w:rFonts w:eastAsia="Times New Roman"/>
                <w:sz w:val="26"/>
                <w:szCs w:val="26"/>
              </w:rPr>
              <w:t xml:space="preserve">Nhược điểm </w:t>
            </w:r>
          </w:p>
          <w:p w:rsidR="008F6417" w:rsidRPr="009C537A" w:rsidRDefault="008F6417" w:rsidP="007C520E">
            <w:pPr>
              <w:spacing w:after="0" w:line="264" w:lineRule="auto"/>
              <w:rPr>
                <w:rFonts w:eastAsia="Times New Roman"/>
                <w:sz w:val="26"/>
                <w:szCs w:val="26"/>
              </w:rPr>
            </w:pPr>
            <w:r w:rsidRPr="009C537A">
              <w:rPr>
                <w:rFonts w:eastAsia="Times New Roman"/>
                <w:noProof/>
                <w:sz w:val="26"/>
                <w:szCs w:val="26"/>
              </w:rPr>
              <w:drawing>
                <wp:inline distT="0" distB="0" distL="0" distR="0" wp14:anchorId="29D857BB" wp14:editId="6BAA5801">
                  <wp:extent cx="9525" cy="9525"/>
                  <wp:effectExtent l="0" t="0" r="0" b="0"/>
                  <wp:docPr id="13" name="Picture 13" descr="Description: page5image30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page5image3048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4677" w:type="dxa"/>
            <w:tcBorders>
              <w:top w:val="single" w:sz="4" w:space="0" w:color="000000"/>
              <w:left w:val="single" w:sz="4" w:space="0" w:color="000000"/>
              <w:bottom w:val="single" w:sz="4" w:space="0" w:color="000000"/>
              <w:right w:val="single" w:sz="4" w:space="0" w:color="000000"/>
            </w:tcBorders>
            <w:hideMark/>
          </w:tcPr>
          <w:p w:rsidR="008F6417" w:rsidRDefault="008F6417" w:rsidP="007C520E">
            <w:pPr>
              <w:spacing w:after="0" w:line="264" w:lineRule="auto"/>
              <w:jc w:val="left"/>
              <w:rPr>
                <w:rFonts w:eastAsia="Times New Roman"/>
                <w:sz w:val="26"/>
                <w:szCs w:val="26"/>
              </w:rPr>
            </w:pPr>
            <w:r w:rsidRPr="009C537A">
              <w:rPr>
                <w:rFonts w:eastAsia="Times New Roman"/>
                <w:sz w:val="26"/>
                <w:szCs w:val="26"/>
              </w:rPr>
              <w:t>- Đòi hỏi nhiều thời gian và chi phí lớn</w:t>
            </w:r>
          </w:p>
          <w:p w:rsidR="008F6417" w:rsidRPr="009C537A" w:rsidRDefault="008F6417" w:rsidP="007C520E">
            <w:pPr>
              <w:spacing w:after="0" w:line="264" w:lineRule="auto"/>
              <w:jc w:val="left"/>
              <w:rPr>
                <w:rFonts w:eastAsia="Times New Roman"/>
                <w:sz w:val="26"/>
                <w:szCs w:val="26"/>
              </w:rPr>
            </w:pPr>
            <w:r>
              <w:rPr>
                <w:rFonts w:eastAsia="Times New Roman"/>
                <w:sz w:val="26"/>
                <w:szCs w:val="26"/>
              </w:rPr>
              <w:t xml:space="preserve">- </w:t>
            </w:r>
            <w:r w:rsidRPr="009C537A">
              <w:rPr>
                <w:rFonts w:eastAsia="Times New Roman"/>
                <w:sz w:val="26"/>
                <w:szCs w:val="26"/>
              </w:rPr>
              <w:t xml:space="preserve">Có thể có những loại thông tin như thống kê không thu thập được </w:t>
            </w:r>
          </w:p>
          <w:p w:rsidR="008F6417" w:rsidRPr="009C537A" w:rsidRDefault="008F6417" w:rsidP="007C520E">
            <w:pPr>
              <w:spacing w:after="0" w:line="264" w:lineRule="auto"/>
              <w:jc w:val="left"/>
              <w:rPr>
                <w:rFonts w:eastAsia="Times New Roman"/>
                <w:sz w:val="26"/>
                <w:szCs w:val="26"/>
              </w:rPr>
            </w:pPr>
            <w:r w:rsidRPr="009C537A">
              <w:rPr>
                <w:rFonts w:eastAsia="Times New Roman"/>
                <w:sz w:val="26"/>
                <w:szCs w:val="26"/>
              </w:rPr>
              <w:t xml:space="preserve">- Cách tiếp cận có tính chất hạn chế. Có những loại không thể thu thập được loại thông tin sơ cấp này. </w:t>
            </w:r>
          </w:p>
        </w:tc>
        <w:tc>
          <w:tcPr>
            <w:tcW w:w="4253" w:type="dxa"/>
            <w:tcBorders>
              <w:top w:val="single" w:sz="4" w:space="0" w:color="000000"/>
              <w:left w:val="single" w:sz="4" w:space="0" w:color="000000"/>
              <w:bottom w:val="single" w:sz="4" w:space="0" w:color="000000"/>
              <w:right w:val="single" w:sz="4" w:space="0" w:color="000000"/>
            </w:tcBorders>
            <w:hideMark/>
          </w:tcPr>
          <w:p w:rsidR="008F6417" w:rsidRDefault="008F6417" w:rsidP="007C520E">
            <w:pPr>
              <w:spacing w:after="0" w:line="264" w:lineRule="auto"/>
              <w:jc w:val="left"/>
              <w:rPr>
                <w:rFonts w:eastAsia="Times New Roman"/>
                <w:sz w:val="26"/>
                <w:szCs w:val="26"/>
              </w:rPr>
            </w:pPr>
            <w:r w:rsidRPr="009C537A">
              <w:rPr>
                <w:rFonts w:eastAsia="Times New Roman"/>
                <w:sz w:val="26"/>
                <w:szCs w:val="26"/>
              </w:rPr>
              <w:t xml:space="preserve">- Là thông tin phong phú, đa dạng. </w:t>
            </w:r>
          </w:p>
          <w:p w:rsidR="008F6417" w:rsidRPr="009C537A" w:rsidRDefault="008F6417" w:rsidP="007C520E">
            <w:pPr>
              <w:spacing w:after="0" w:line="264" w:lineRule="auto"/>
              <w:jc w:val="left"/>
              <w:rPr>
                <w:rFonts w:eastAsia="Times New Roman"/>
                <w:sz w:val="26"/>
                <w:szCs w:val="26"/>
              </w:rPr>
            </w:pPr>
            <w:r w:rsidRPr="009C537A">
              <w:rPr>
                <w:rFonts w:eastAsia="Times New Roman"/>
                <w:sz w:val="26"/>
                <w:szCs w:val="26"/>
              </w:rPr>
              <w:t>- Đáp ứng kịp thời cho quá trình thu thập và xử lý thông tin.</w:t>
            </w:r>
            <w:r w:rsidRPr="009C537A">
              <w:rPr>
                <w:rFonts w:eastAsia="Times New Roman"/>
                <w:sz w:val="26"/>
                <w:szCs w:val="26"/>
              </w:rPr>
              <w:br/>
              <w:t xml:space="preserve">- Chi phí tương đối rẻ. </w:t>
            </w:r>
          </w:p>
          <w:p w:rsidR="008F6417" w:rsidRPr="009C537A" w:rsidRDefault="008F6417" w:rsidP="007C520E">
            <w:pPr>
              <w:spacing w:after="0" w:line="264" w:lineRule="auto"/>
              <w:jc w:val="left"/>
              <w:rPr>
                <w:rFonts w:eastAsia="Times New Roman"/>
                <w:sz w:val="26"/>
                <w:szCs w:val="26"/>
              </w:rPr>
            </w:pPr>
            <w:r w:rsidRPr="009C537A">
              <w:rPr>
                <w:rFonts w:eastAsia="Times New Roman"/>
                <w:sz w:val="26"/>
                <w:szCs w:val="26"/>
              </w:rPr>
              <w:t xml:space="preserve">- Là thông tin có sẵn nên chỉ đúng một phần hoặc không đúng so với thời điểm hiện tại. </w:t>
            </w:r>
          </w:p>
        </w:tc>
      </w:tr>
    </w:tbl>
    <w:p w:rsidR="008F6417" w:rsidRPr="00A01893" w:rsidRDefault="008F6417" w:rsidP="008F6417">
      <w:pPr>
        <w:spacing w:before="120" w:after="0" w:line="264" w:lineRule="auto"/>
        <w:ind w:firstLine="567"/>
        <w:rPr>
          <w:rFonts w:eastAsia="Times New Roman"/>
          <w:szCs w:val="28"/>
        </w:rPr>
      </w:pPr>
      <w:r w:rsidRPr="00A01893">
        <w:rPr>
          <w:rFonts w:eastAsia="Times New Roman"/>
          <w:b/>
          <w:bCs/>
          <w:i/>
          <w:iCs/>
          <w:szCs w:val="28"/>
        </w:rPr>
        <w:t xml:space="preserve">Thu thập thông tin qua nguồn thứ cấp </w:t>
      </w:r>
    </w:p>
    <w:p w:rsidR="008F6417" w:rsidRDefault="008F6417" w:rsidP="008F6417">
      <w:pPr>
        <w:spacing w:before="120" w:after="0" w:line="264" w:lineRule="auto"/>
        <w:ind w:firstLine="567"/>
        <w:rPr>
          <w:rFonts w:eastAsia="Times New Roman"/>
          <w:i/>
          <w:iCs/>
          <w:szCs w:val="28"/>
        </w:rPr>
      </w:pPr>
      <w:r>
        <w:rPr>
          <w:rFonts w:eastAsia="Times New Roman"/>
          <w:i/>
          <w:iCs/>
          <w:szCs w:val="28"/>
        </w:rPr>
        <w:t>Th</w:t>
      </w:r>
      <w:r w:rsidRPr="005261BD">
        <w:rPr>
          <w:rFonts w:eastAsia="Times New Roman"/>
          <w:i/>
          <w:iCs/>
          <w:szCs w:val="28"/>
        </w:rPr>
        <w:t>ô</w:t>
      </w:r>
      <w:r>
        <w:rPr>
          <w:rFonts w:eastAsia="Times New Roman"/>
          <w:i/>
          <w:iCs/>
          <w:szCs w:val="28"/>
        </w:rPr>
        <w:t>ng tin th</w:t>
      </w:r>
      <w:r w:rsidRPr="005261BD">
        <w:rPr>
          <w:rFonts w:eastAsia="Times New Roman"/>
          <w:i/>
          <w:iCs/>
          <w:szCs w:val="28"/>
        </w:rPr>
        <w:t>ứ</w:t>
      </w:r>
      <w:r>
        <w:rPr>
          <w:rFonts w:eastAsia="Times New Roman"/>
          <w:i/>
          <w:iCs/>
          <w:szCs w:val="28"/>
        </w:rPr>
        <w:t xml:space="preserve"> c</w:t>
      </w:r>
      <w:r w:rsidRPr="005261BD">
        <w:rPr>
          <w:rFonts w:eastAsia="Times New Roman"/>
          <w:i/>
          <w:iCs/>
          <w:szCs w:val="28"/>
        </w:rPr>
        <w:t>ấp</w:t>
      </w:r>
      <w:r>
        <w:rPr>
          <w:rFonts w:eastAsia="Times New Roman"/>
          <w:i/>
          <w:iCs/>
          <w:szCs w:val="28"/>
        </w:rPr>
        <w:t xml:space="preserve"> c</w:t>
      </w:r>
      <w:r w:rsidRPr="005261BD">
        <w:rPr>
          <w:rFonts w:eastAsia="Times New Roman"/>
          <w:i/>
          <w:iCs/>
          <w:szCs w:val="28"/>
        </w:rPr>
        <w:t>ó</w:t>
      </w:r>
      <w:r>
        <w:rPr>
          <w:rFonts w:eastAsia="Times New Roman"/>
          <w:i/>
          <w:iCs/>
          <w:szCs w:val="28"/>
        </w:rPr>
        <w:t xml:space="preserve"> th</w:t>
      </w:r>
      <w:r w:rsidRPr="005261BD">
        <w:rPr>
          <w:rFonts w:eastAsia="Times New Roman"/>
          <w:i/>
          <w:iCs/>
          <w:szCs w:val="28"/>
        </w:rPr>
        <w:t>ể</w:t>
      </w:r>
      <w:r>
        <w:rPr>
          <w:rFonts w:eastAsia="Times New Roman"/>
          <w:i/>
          <w:iCs/>
          <w:szCs w:val="28"/>
        </w:rPr>
        <w:t xml:space="preserve"> đư</w:t>
      </w:r>
      <w:r w:rsidRPr="005261BD">
        <w:rPr>
          <w:rFonts w:eastAsia="Times New Roman"/>
          <w:i/>
          <w:iCs/>
          <w:szCs w:val="28"/>
        </w:rPr>
        <w:t>ợc</w:t>
      </w:r>
      <w:r>
        <w:rPr>
          <w:rFonts w:eastAsia="Times New Roman"/>
          <w:i/>
          <w:iCs/>
          <w:szCs w:val="28"/>
        </w:rPr>
        <w:t xml:space="preserve"> thu th</w:t>
      </w:r>
      <w:r w:rsidRPr="005261BD">
        <w:rPr>
          <w:rFonts w:eastAsia="Times New Roman"/>
          <w:i/>
          <w:iCs/>
          <w:szCs w:val="28"/>
        </w:rPr>
        <w:t>ập</w:t>
      </w:r>
      <w:r>
        <w:rPr>
          <w:rFonts w:eastAsia="Times New Roman"/>
          <w:i/>
          <w:iCs/>
          <w:szCs w:val="28"/>
        </w:rPr>
        <w:t xml:space="preserve"> t</w:t>
      </w:r>
      <w:r w:rsidRPr="005261BD">
        <w:rPr>
          <w:rFonts w:eastAsia="Times New Roman"/>
          <w:i/>
          <w:iCs/>
          <w:szCs w:val="28"/>
        </w:rPr>
        <w:t>ừ</w:t>
      </w:r>
      <w:r>
        <w:rPr>
          <w:rFonts w:eastAsia="Times New Roman"/>
          <w:i/>
          <w:iCs/>
          <w:szCs w:val="28"/>
        </w:rPr>
        <w:t>:</w:t>
      </w:r>
    </w:p>
    <w:p w:rsidR="008F6417" w:rsidRPr="005261BD" w:rsidRDefault="008F6417" w:rsidP="008F6417">
      <w:pPr>
        <w:spacing w:before="120" w:after="0" w:line="264" w:lineRule="auto"/>
        <w:ind w:firstLine="567"/>
        <w:rPr>
          <w:rFonts w:eastAsia="Times New Roman"/>
          <w:szCs w:val="28"/>
        </w:rPr>
      </w:pPr>
      <w:r>
        <w:rPr>
          <w:rFonts w:eastAsia="Times New Roman"/>
          <w:iCs/>
          <w:szCs w:val="28"/>
        </w:rPr>
        <w:lastRenderedPageBreak/>
        <w:t>- C</w:t>
      </w:r>
      <w:r w:rsidRPr="005261BD">
        <w:rPr>
          <w:rFonts w:eastAsia="Times New Roman"/>
          <w:iCs/>
          <w:szCs w:val="28"/>
        </w:rPr>
        <w:t xml:space="preserve">ác hồ sơ tài liệu, văn bản </w:t>
      </w:r>
    </w:p>
    <w:p w:rsidR="008F6417" w:rsidRPr="00911ED3" w:rsidRDefault="008F6417" w:rsidP="008F6417">
      <w:pPr>
        <w:spacing w:before="120" w:after="0" w:line="264" w:lineRule="auto"/>
        <w:ind w:firstLine="567"/>
        <w:rPr>
          <w:rFonts w:eastAsia="Times New Roman"/>
          <w:szCs w:val="28"/>
        </w:rPr>
      </w:pPr>
      <w:r>
        <w:rPr>
          <w:rFonts w:eastAsia="Times New Roman"/>
          <w:szCs w:val="28"/>
        </w:rPr>
        <w:t>- S</w:t>
      </w:r>
      <w:r w:rsidRPr="00BE01F5">
        <w:rPr>
          <w:rFonts w:eastAsia="Times New Roman"/>
          <w:szCs w:val="28"/>
        </w:rPr>
        <w:t xml:space="preserve">ách báo, tạp chí, đài phát thanh, truyền hình, internet và các phương tiện thông tin đại chúng khác </w:t>
      </w:r>
    </w:p>
    <w:p w:rsidR="008F6417" w:rsidRPr="00A01893" w:rsidRDefault="008F6417" w:rsidP="008F6417">
      <w:pPr>
        <w:spacing w:before="120" w:after="0" w:line="264" w:lineRule="auto"/>
        <w:ind w:firstLine="567"/>
        <w:rPr>
          <w:rFonts w:eastAsia="Times New Roman"/>
          <w:szCs w:val="28"/>
        </w:rPr>
      </w:pPr>
      <w:r w:rsidRPr="00A01893">
        <w:rPr>
          <w:rFonts w:eastAsia="Times New Roman"/>
          <w:i/>
          <w:iCs/>
          <w:szCs w:val="28"/>
        </w:rPr>
        <w:t xml:space="preserve">Kỹ thuật thu thập thông tin thứ cấp </w:t>
      </w:r>
    </w:p>
    <w:p w:rsidR="008F6417" w:rsidRPr="00A01893" w:rsidRDefault="008F6417" w:rsidP="008F6417">
      <w:pPr>
        <w:spacing w:before="120" w:after="0" w:line="264" w:lineRule="auto"/>
        <w:ind w:firstLine="567"/>
        <w:rPr>
          <w:rFonts w:eastAsia="Times New Roman"/>
          <w:szCs w:val="28"/>
        </w:rPr>
      </w:pPr>
      <w:r>
        <w:rPr>
          <w:rFonts w:eastAsia="Times New Roman"/>
          <w:szCs w:val="28"/>
          <w:shd w:val="clear" w:color="auto" w:fill="FFFFFF"/>
        </w:rPr>
        <w:t xml:space="preserve">- </w:t>
      </w:r>
      <w:r w:rsidRPr="00A01893">
        <w:rPr>
          <w:rFonts w:eastAsia="Times New Roman"/>
          <w:szCs w:val="28"/>
          <w:shd w:val="clear" w:color="auto" w:fill="FFFFFF"/>
        </w:rPr>
        <w:t xml:space="preserve">Xác định thông tin cần thu thập </w:t>
      </w:r>
    </w:p>
    <w:p w:rsidR="008F6417" w:rsidRPr="00A01893" w:rsidRDefault="008F6417" w:rsidP="008F6417">
      <w:pPr>
        <w:spacing w:before="120" w:after="0" w:line="264" w:lineRule="auto"/>
        <w:ind w:firstLine="567"/>
        <w:rPr>
          <w:rFonts w:eastAsia="Times New Roman"/>
          <w:szCs w:val="28"/>
        </w:rPr>
      </w:pPr>
      <w:r>
        <w:rPr>
          <w:rFonts w:eastAsia="Times New Roman"/>
          <w:szCs w:val="28"/>
          <w:shd w:val="clear" w:color="auto" w:fill="FFFFFF"/>
        </w:rPr>
        <w:t xml:space="preserve">- </w:t>
      </w:r>
      <w:r w:rsidRPr="00A01893">
        <w:rPr>
          <w:rFonts w:eastAsia="Times New Roman"/>
          <w:szCs w:val="28"/>
          <w:shd w:val="clear" w:color="auto" w:fill="FFFFFF"/>
        </w:rPr>
        <w:t xml:space="preserve">Xác định nguồn, kênh thông tin thứ cấp </w:t>
      </w:r>
    </w:p>
    <w:p w:rsidR="008F6417" w:rsidRPr="00A01893" w:rsidRDefault="008F6417" w:rsidP="008F6417">
      <w:pPr>
        <w:spacing w:before="120" w:after="0" w:line="264" w:lineRule="auto"/>
        <w:ind w:firstLine="567"/>
        <w:rPr>
          <w:rFonts w:eastAsia="Times New Roman"/>
          <w:szCs w:val="28"/>
        </w:rPr>
      </w:pPr>
      <w:r>
        <w:rPr>
          <w:rFonts w:eastAsia="Times New Roman"/>
          <w:szCs w:val="28"/>
          <w:shd w:val="clear" w:color="auto" w:fill="FFFFFF"/>
        </w:rPr>
        <w:t xml:space="preserve">- </w:t>
      </w:r>
      <w:r w:rsidRPr="00A01893">
        <w:rPr>
          <w:rFonts w:eastAsia="Times New Roman"/>
          <w:szCs w:val="28"/>
          <w:shd w:val="clear" w:color="auto" w:fill="FFFFFF"/>
        </w:rPr>
        <w:t xml:space="preserve">Thu thập thông tin tổng quan và quá khứ </w:t>
      </w:r>
    </w:p>
    <w:p w:rsidR="008F6417" w:rsidRPr="00A01893" w:rsidRDefault="008F6417" w:rsidP="008F6417">
      <w:pPr>
        <w:spacing w:before="120" w:after="0" w:line="264" w:lineRule="auto"/>
        <w:ind w:firstLine="567"/>
        <w:rPr>
          <w:rFonts w:eastAsia="Times New Roman"/>
          <w:szCs w:val="28"/>
        </w:rPr>
      </w:pPr>
      <w:r>
        <w:rPr>
          <w:rFonts w:eastAsia="Times New Roman"/>
          <w:szCs w:val="28"/>
          <w:shd w:val="clear" w:color="auto" w:fill="FFFFFF"/>
        </w:rPr>
        <w:t xml:space="preserve">- </w:t>
      </w:r>
      <w:r w:rsidRPr="00A01893">
        <w:rPr>
          <w:rFonts w:eastAsia="Times New Roman"/>
          <w:szCs w:val="28"/>
          <w:shd w:val="clear" w:color="auto" w:fill="FFFFFF"/>
        </w:rPr>
        <w:t xml:space="preserve">Thu thập thông tin cập nhật và cụ thể hơn </w:t>
      </w:r>
    </w:p>
    <w:p w:rsidR="008F6417" w:rsidRPr="00A01893" w:rsidRDefault="008F6417" w:rsidP="008F6417">
      <w:pPr>
        <w:spacing w:before="120" w:after="0" w:line="264" w:lineRule="auto"/>
        <w:ind w:firstLine="567"/>
        <w:rPr>
          <w:rFonts w:eastAsia="Times New Roman"/>
          <w:szCs w:val="28"/>
        </w:rPr>
      </w:pPr>
      <w:r>
        <w:rPr>
          <w:rFonts w:eastAsia="Times New Roman"/>
          <w:szCs w:val="28"/>
          <w:shd w:val="clear" w:color="auto" w:fill="FFFFFF"/>
        </w:rPr>
        <w:t xml:space="preserve">- </w:t>
      </w:r>
      <w:r w:rsidRPr="00A01893">
        <w:rPr>
          <w:rFonts w:eastAsia="Times New Roman"/>
          <w:szCs w:val="28"/>
          <w:shd w:val="clear" w:color="auto" w:fill="FFFFFF"/>
        </w:rPr>
        <w:t xml:space="preserve">Thu thập thông tin chuyên sâu </w:t>
      </w:r>
    </w:p>
    <w:p w:rsidR="008F6417" w:rsidRPr="00A01893" w:rsidRDefault="008F6417" w:rsidP="008F6417">
      <w:pPr>
        <w:spacing w:before="120" w:after="0" w:line="264" w:lineRule="auto"/>
        <w:ind w:firstLine="567"/>
        <w:rPr>
          <w:rFonts w:eastAsia="Times New Roman"/>
          <w:szCs w:val="28"/>
        </w:rPr>
      </w:pPr>
      <w:r>
        <w:rPr>
          <w:rFonts w:eastAsia="Times New Roman"/>
          <w:szCs w:val="28"/>
          <w:shd w:val="clear" w:color="auto" w:fill="FFFFFF"/>
        </w:rPr>
        <w:t xml:space="preserve">- </w:t>
      </w:r>
      <w:r w:rsidRPr="00A01893">
        <w:rPr>
          <w:rFonts w:eastAsia="Times New Roman"/>
          <w:szCs w:val="28"/>
          <w:shd w:val="clear" w:color="auto" w:fill="FFFFFF"/>
        </w:rPr>
        <w:t xml:space="preserve">Tập hợp và đánh giá kết quả thu thập </w:t>
      </w:r>
    </w:p>
    <w:p w:rsidR="008F6417" w:rsidRPr="00BE01F5" w:rsidRDefault="008F6417" w:rsidP="008F6417">
      <w:pPr>
        <w:spacing w:before="120" w:after="0" w:line="264" w:lineRule="auto"/>
        <w:ind w:firstLine="567"/>
        <w:rPr>
          <w:rFonts w:eastAsia="Times New Roman"/>
          <w:i/>
          <w:szCs w:val="28"/>
        </w:rPr>
      </w:pPr>
      <w:r w:rsidRPr="00BE01F5">
        <w:rPr>
          <w:rFonts w:eastAsia="Times New Roman"/>
          <w:b/>
          <w:bCs/>
          <w:i/>
          <w:szCs w:val="28"/>
        </w:rPr>
        <w:t xml:space="preserve">Thu thập qua nguồn sơ cấp </w:t>
      </w:r>
    </w:p>
    <w:p w:rsidR="008F6417" w:rsidRPr="00A01893" w:rsidRDefault="008F6417" w:rsidP="008F6417">
      <w:pPr>
        <w:spacing w:before="120" w:after="0" w:line="264" w:lineRule="auto"/>
        <w:ind w:firstLine="567"/>
        <w:rPr>
          <w:rFonts w:eastAsia="Times New Roman"/>
          <w:szCs w:val="28"/>
        </w:rPr>
      </w:pPr>
      <w:r w:rsidRPr="00A01893">
        <w:rPr>
          <w:rFonts w:eastAsia="Times New Roman"/>
          <w:i/>
          <w:iCs/>
          <w:szCs w:val="28"/>
        </w:rPr>
        <w:t>Quan sát</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Quan sát là một trong những phương pháp cụ thể cho việc thu thập thông tin cá biệt về một đối tượng nhất định. Quan sát để thu thập thông tin khác với quan sát thông thường ở chỗ hoạt động quan sát này có tính mục đích, được ghi lại, có kiểm tra tính ổn định và tính hiệu lực của kết quả thu nhận được. </w:t>
      </w:r>
    </w:p>
    <w:p w:rsidR="008F6417" w:rsidRPr="00813312" w:rsidRDefault="008F6417" w:rsidP="008F6417">
      <w:pPr>
        <w:spacing w:before="120" w:after="0" w:line="264" w:lineRule="auto"/>
        <w:ind w:firstLine="567"/>
        <w:rPr>
          <w:rFonts w:eastAsia="Times New Roman"/>
          <w:szCs w:val="28"/>
        </w:rPr>
      </w:pPr>
      <w:r w:rsidRPr="00BE01F5">
        <w:rPr>
          <w:rFonts w:eastAsia="Times New Roman"/>
          <w:bCs/>
          <w:iCs/>
          <w:szCs w:val="28"/>
        </w:rPr>
        <w:t>Các bước quan sát thu thập thông tin</w:t>
      </w:r>
      <w:r>
        <w:rPr>
          <w:rFonts w:eastAsia="Times New Roman"/>
          <w:bCs/>
          <w:iCs/>
          <w:szCs w:val="28"/>
        </w:rPr>
        <w:t>:</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Bước thứ nhất: </w:t>
      </w:r>
      <w:r>
        <w:rPr>
          <w:rFonts w:eastAsia="Times New Roman"/>
          <w:szCs w:val="28"/>
        </w:rPr>
        <w:t>X</w:t>
      </w:r>
      <w:r w:rsidRPr="00A01893">
        <w:rPr>
          <w:rFonts w:eastAsia="Times New Roman"/>
          <w:szCs w:val="28"/>
        </w:rPr>
        <w:t xml:space="preserve">ác định một cách sơ bộ khách thể của quan sát, cần chỉ ra những đặc trưng, các tình huống và những điều kiện hoạt động của đối tượng quan sát và những biến đổi của chúng.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Bước thứ hai: </w:t>
      </w:r>
      <w:r>
        <w:rPr>
          <w:rFonts w:eastAsia="Times New Roman"/>
          <w:szCs w:val="28"/>
        </w:rPr>
        <w:t>X</w:t>
      </w:r>
      <w:r w:rsidRPr="00A01893">
        <w:rPr>
          <w:rFonts w:eastAsia="Times New Roman"/>
          <w:szCs w:val="28"/>
        </w:rPr>
        <w:t xml:space="preserve">ác định thời gian quan sát, địa điểm và thời điểm để thực hiện quan sát, thời gian và cách thức tiếp cận với đối tượng. </w:t>
      </w:r>
    </w:p>
    <w:p w:rsidR="008F6417" w:rsidRPr="009C537A" w:rsidRDefault="008F6417" w:rsidP="008F6417">
      <w:pPr>
        <w:spacing w:before="120" w:after="0" w:line="264" w:lineRule="auto"/>
        <w:ind w:firstLine="567"/>
        <w:rPr>
          <w:rFonts w:eastAsia="Times New Roman"/>
          <w:spacing w:val="-4"/>
          <w:szCs w:val="28"/>
        </w:rPr>
      </w:pPr>
      <w:r w:rsidRPr="00A01893">
        <w:rPr>
          <w:rFonts w:eastAsia="Times New Roman"/>
          <w:szCs w:val="28"/>
        </w:rPr>
        <w:t xml:space="preserve">- Bước thứ ba: </w:t>
      </w:r>
      <w:r>
        <w:rPr>
          <w:rFonts w:eastAsia="Times New Roman"/>
          <w:szCs w:val="28"/>
        </w:rPr>
        <w:t>L</w:t>
      </w:r>
      <w:r w:rsidRPr="00A01893">
        <w:rPr>
          <w:rFonts w:eastAsia="Times New Roman"/>
          <w:szCs w:val="28"/>
        </w:rPr>
        <w:t xml:space="preserve">ựa chọn cách thức quan sát. </w:t>
      </w:r>
      <w:r w:rsidRPr="009C537A">
        <w:rPr>
          <w:rFonts w:eastAsia="Times New Roman"/>
          <w:spacing w:val="-4"/>
          <w:szCs w:val="28"/>
        </w:rPr>
        <w:t xml:space="preserve">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Bước thứ tư: </w:t>
      </w:r>
      <w:r>
        <w:rPr>
          <w:rFonts w:eastAsia="Times New Roman"/>
          <w:szCs w:val="28"/>
        </w:rPr>
        <w:t>T</w:t>
      </w:r>
      <w:r w:rsidRPr="00A01893">
        <w:rPr>
          <w:rFonts w:eastAsia="Times New Roman"/>
          <w:szCs w:val="28"/>
        </w:rPr>
        <w:t xml:space="preserve">iến </w:t>
      </w:r>
      <w:r>
        <w:rPr>
          <w:rFonts w:eastAsia="Times New Roman"/>
          <w:szCs w:val="28"/>
        </w:rPr>
        <w:t>h</w:t>
      </w:r>
      <w:r w:rsidRPr="005E7FF8">
        <w:rPr>
          <w:rFonts w:eastAsia="Times New Roman"/>
          <w:szCs w:val="28"/>
        </w:rPr>
        <w:t>ành</w:t>
      </w:r>
      <w:r w:rsidRPr="00A01893">
        <w:rPr>
          <w:rFonts w:eastAsia="Times New Roman"/>
          <w:szCs w:val="28"/>
        </w:rPr>
        <w:t xml:space="preserve"> quan sát thu thập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Bước thứ năm: thực hiện việc ghi chép thông tin từ quan sát.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Bước thứ sáu: tiến hành kiểm tra. </w:t>
      </w:r>
    </w:p>
    <w:p w:rsidR="008F6417" w:rsidRPr="00A01893" w:rsidRDefault="008F6417" w:rsidP="008F6417">
      <w:pPr>
        <w:spacing w:before="120" w:after="0" w:line="264" w:lineRule="auto"/>
        <w:ind w:firstLine="567"/>
        <w:rPr>
          <w:rFonts w:eastAsia="Times New Roman"/>
          <w:szCs w:val="28"/>
        </w:rPr>
      </w:pPr>
      <w:r w:rsidRPr="00A01893">
        <w:rPr>
          <w:rFonts w:eastAsia="Times New Roman"/>
          <w:i/>
          <w:iCs/>
          <w:szCs w:val="28"/>
        </w:rPr>
        <w:t xml:space="preserve">Phỏng vấn sâu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Nhìn dưới góc độ phương pháp, phỏng vấn là cuộc gặp gỡ, trao đổi, hỏi chuyện với một hoặc một nhóm đối tượng nhằm thu thập, khai thác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Quy trình, phương pháp thực hiện một cuộc phỏng vấn</w:t>
      </w:r>
      <w:r>
        <w:rPr>
          <w:rFonts w:eastAsia="Times New Roman"/>
          <w:szCs w:val="28"/>
        </w:rPr>
        <w:t>:</w:t>
      </w:r>
    </w:p>
    <w:p w:rsidR="008F6417" w:rsidRPr="00A01893" w:rsidRDefault="008F6417" w:rsidP="008F6417">
      <w:pPr>
        <w:spacing w:before="120" w:after="0" w:line="264" w:lineRule="auto"/>
        <w:ind w:firstLine="567"/>
        <w:rPr>
          <w:rFonts w:eastAsia="Times New Roman"/>
          <w:szCs w:val="28"/>
        </w:rPr>
      </w:pPr>
      <w:r>
        <w:rPr>
          <w:rFonts w:eastAsia="Times New Roman"/>
          <w:bCs/>
          <w:szCs w:val="28"/>
        </w:rPr>
        <w:lastRenderedPageBreak/>
        <w:t>- C</w:t>
      </w:r>
      <w:r w:rsidRPr="00A01893">
        <w:rPr>
          <w:rFonts w:eastAsia="Times New Roman"/>
          <w:bCs/>
          <w:szCs w:val="28"/>
        </w:rPr>
        <w:t>huẩn bị</w:t>
      </w:r>
      <w:r>
        <w:rPr>
          <w:rFonts w:eastAsia="Times New Roman"/>
          <w:bCs/>
          <w:szCs w:val="28"/>
        </w:rPr>
        <w:t xml:space="preserve">: </w:t>
      </w:r>
      <w:r w:rsidRPr="00A01893">
        <w:rPr>
          <w:rFonts w:eastAsia="Times New Roman"/>
          <w:szCs w:val="28"/>
        </w:rPr>
        <w:t>Tìm hiểu trước nội dung đặt ra trong cuộc phỏng vấn và tìm hiểu người trả lời. Hoạt động này giúp cho chủ thể thu thập thông tin: Nhanh chóng nhập cuộc, chủ động, tự tin khi phỏng vấn</w:t>
      </w:r>
      <w:r>
        <w:rPr>
          <w:rFonts w:eastAsia="Times New Roman"/>
          <w:szCs w:val="28"/>
        </w:rPr>
        <w:t>.</w:t>
      </w:r>
      <w:r w:rsidRPr="00A01893">
        <w:rPr>
          <w:rFonts w:eastAsia="Times New Roman"/>
          <w:szCs w:val="28"/>
        </w:rPr>
        <w:t xml:space="preserve"> </w:t>
      </w:r>
    </w:p>
    <w:p w:rsidR="008F6417" w:rsidRPr="009C537A" w:rsidRDefault="008F6417" w:rsidP="008F6417">
      <w:pPr>
        <w:spacing w:before="120" w:after="0" w:line="264" w:lineRule="auto"/>
        <w:ind w:firstLine="567"/>
        <w:rPr>
          <w:rFonts w:eastAsia="Times New Roman"/>
          <w:spacing w:val="-4"/>
          <w:szCs w:val="28"/>
        </w:rPr>
      </w:pPr>
      <w:r>
        <w:rPr>
          <w:rFonts w:eastAsia="Times New Roman"/>
          <w:bCs/>
          <w:iCs/>
          <w:szCs w:val="28"/>
        </w:rPr>
        <w:t xml:space="preserve">- </w:t>
      </w:r>
      <w:r w:rsidRPr="00A01893">
        <w:rPr>
          <w:rFonts w:eastAsia="Times New Roman"/>
          <w:bCs/>
          <w:iCs/>
          <w:szCs w:val="28"/>
        </w:rPr>
        <w:t>Lựa chọn người trả lời</w:t>
      </w:r>
      <w:r>
        <w:rPr>
          <w:rFonts w:eastAsia="Times New Roman"/>
          <w:bCs/>
          <w:iCs/>
          <w:szCs w:val="28"/>
        </w:rPr>
        <w:t xml:space="preserve">: </w:t>
      </w:r>
      <w:r w:rsidRPr="009C537A">
        <w:rPr>
          <w:rFonts w:eastAsia="Times New Roman"/>
          <w:spacing w:val="-4"/>
          <w:szCs w:val="28"/>
        </w:rPr>
        <w:t xml:space="preserve">Tuỳ thuộc vào nội dung và mục đích phỏng vấn để tìm người trả lời cho phù hợp. </w:t>
      </w:r>
      <w:r>
        <w:rPr>
          <w:rFonts w:eastAsia="Times New Roman"/>
          <w:spacing w:val="-4"/>
          <w:szCs w:val="28"/>
        </w:rPr>
        <w:t>Ngư</w:t>
      </w:r>
      <w:r w:rsidRPr="009D2204">
        <w:rPr>
          <w:rFonts w:eastAsia="Times New Roman"/>
          <w:spacing w:val="-4"/>
          <w:szCs w:val="28"/>
        </w:rPr>
        <w:t>ời</w:t>
      </w:r>
      <w:r>
        <w:rPr>
          <w:rFonts w:eastAsia="Times New Roman"/>
          <w:spacing w:val="-4"/>
          <w:szCs w:val="28"/>
        </w:rPr>
        <w:t xml:space="preserve"> ph</w:t>
      </w:r>
      <w:r w:rsidRPr="009D2204">
        <w:rPr>
          <w:rFonts w:eastAsia="Times New Roman"/>
          <w:spacing w:val="-4"/>
          <w:szCs w:val="28"/>
        </w:rPr>
        <w:t>ỏng</w:t>
      </w:r>
      <w:r>
        <w:rPr>
          <w:rFonts w:eastAsia="Times New Roman"/>
          <w:spacing w:val="-4"/>
          <w:szCs w:val="28"/>
        </w:rPr>
        <w:t xml:space="preserve"> v</w:t>
      </w:r>
      <w:r w:rsidRPr="009D2204">
        <w:rPr>
          <w:rFonts w:eastAsia="Times New Roman"/>
          <w:spacing w:val="-4"/>
          <w:szCs w:val="28"/>
        </w:rPr>
        <w:t>ấn</w:t>
      </w:r>
      <w:r w:rsidRPr="009C537A">
        <w:rPr>
          <w:rFonts w:eastAsia="Times New Roman"/>
          <w:spacing w:val="-4"/>
          <w:szCs w:val="28"/>
        </w:rPr>
        <w:t xml:space="preserve"> phải trả lời được hai câu hỏi quan trọng: </w:t>
      </w:r>
      <w:r w:rsidRPr="009C537A">
        <w:rPr>
          <w:rFonts w:eastAsia="Times New Roman"/>
          <w:i/>
          <w:iCs/>
          <w:spacing w:val="-4"/>
          <w:szCs w:val="28"/>
        </w:rPr>
        <w:t xml:space="preserve">Hỏi ai? Hỏi cái gì? </w:t>
      </w:r>
    </w:p>
    <w:p w:rsidR="008F6417" w:rsidRPr="00A01893" w:rsidRDefault="008F6417" w:rsidP="008F6417">
      <w:pPr>
        <w:spacing w:before="120" w:after="0" w:line="264" w:lineRule="auto"/>
        <w:ind w:firstLine="567"/>
        <w:rPr>
          <w:rFonts w:eastAsia="Times New Roman"/>
          <w:szCs w:val="28"/>
        </w:rPr>
      </w:pPr>
      <w:r>
        <w:rPr>
          <w:rFonts w:eastAsia="Times New Roman"/>
          <w:bCs/>
          <w:iCs/>
          <w:szCs w:val="28"/>
        </w:rPr>
        <w:t xml:space="preserve">- </w:t>
      </w:r>
      <w:r w:rsidRPr="00A01893">
        <w:rPr>
          <w:rFonts w:eastAsia="Times New Roman"/>
          <w:bCs/>
          <w:iCs/>
          <w:szCs w:val="28"/>
        </w:rPr>
        <w:t xml:space="preserve">Sắp đặt cuộc phỏng vấn </w:t>
      </w:r>
    </w:p>
    <w:p w:rsidR="008F6417" w:rsidRPr="009C537A" w:rsidRDefault="008F6417" w:rsidP="008F6417">
      <w:pPr>
        <w:spacing w:before="120" w:after="0" w:line="264" w:lineRule="auto"/>
        <w:ind w:firstLine="567"/>
        <w:rPr>
          <w:rFonts w:eastAsia="Times New Roman"/>
          <w:spacing w:val="-4"/>
          <w:szCs w:val="28"/>
        </w:rPr>
      </w:pPr>
      <w:r>
        <w:rPr>
          <w:rFonts w:eastAsia="Times New Roman"/>
          <w:bCs/>
          <w:iCs/>
          <w:szCs w:val="28"/>
        </w:rPr>
        <w:t>-</w:t>
      </w:r>
      <w:r w:rsidRPr="00A01893">
        <w:rPr>
          <w:rFonts w:eastAsia="Times New Roman"/>
          <w:bCs/>
          <w:iCs/>
          <w:szCs w:val="28"/>
        </w:rPr>
        <w:t xml:space="preserve"> Chuẩn bị đề cương câu hỏi</w:t>
      </w:r>
      <w:r>
        <w:rPr>
          <w:rFonts w:eastAsia="Times New Roman"/>
          <w:bCs/>
          <w:iCs/>
          <w:szCs w:val="28"/>
        </w:rPr>
        <w:t xml:space="preserve">: </w:t>
      </w:r>
      <w:r>
        <w:rPr>
          <w:rFonts w:eastAsia="Times New Roman"/>
          <w:spacing w:val="-4"/>
          <w:szCs w:val="28"/>
        </w:rPr>
        <w:t>C</w:t>
      </w:r>
      <w:r w:rsidRPr="009C537A">
        <w:rPr>
          <w:rFonts w:eastAsia="Times New Roman"/>
          <w:spacing w:val="-4"/>
          <w:szCs w:val="28"/>
        </w:rPr>
        <w:t xml:space="preserve">ăn cứ vào những thông tin đã tìm hiểu được, cần dự kiến một số câu hỏi chính phù hợp với mục đích, nội dung sẽ đặt ra trong cuộc phỏng vấn. </w:t>
      </w:r>
    </w:p>
    <w:p w:rsidR="008F6417" w:rsidRPr="00A01893" w:rsidRDefault="008F6417" w:rsidP="008F6417">
      <w:pPr>
        <w:spacing w:before="120" w:after="0" w:line="264" w:lineRule="auto"/>
        <w:ind w:firstLine="567"/>
        <w:rPr>
          <w:rFonts w:eastAsia="Times New Roman"/>
          <w:szCs w:val="28"/>
        </w:rPr>
      </w:pPr>
      <w:r>
        <w:rPr>
          <w:rFonts w:eastAsia="Times New Roman"/>
          <w:spacing w:val="-4"/>
          <w:szCs w:val="28"/>
        </w:rPr>
        <w:t xml:space="preserve">- </w:t>
      </w:r>
      <w:r>
        <w:rPr>
          <w:rFonts w:eastAsia="Times New Roman"/>
          <w:szCs w:val="28"/>
        </w:rPr>
        <w:t>T</w:t>
      </w:r>
      <w:r w:rsidRPr="00A01893">
        <w:rPr>
          <w:rFonts w:eastAsia="Times New Roman"/>
          <w:szCs w:val="28"/>
        </w:rPr>
        <w:t xml:space="preserve">iến hành cuộc phỏng vấn </w:t>
      </w:r>
    </w:p>
    <w:p w:rsidR="008F6417" w:rsidRDefault="008F6417" w:rsidP="008F6417">
      <w:pPr>
        <w:spacing w:before="120" w:after="0" w:line="264" w:lineRule="auto"/>
        <w:ind w:firstLine="567"/>
        <w:rPr>
          <w:rFonts w:eastAsia="Times New Roman"/>
          <w:szCs w:val="28"/>
        </w:rPr>
      </w:pPr>
      <w:r>
        <w:rPr>
          <w:rFonts w:eastAsia="Times New Roman"/>
          <w:iCs/>
          <w:szCs w:val="28"/>
        </w:rPr>
        <w:t>+ N</w:t>
      </w:r>
      <w:r w:rsidRPr="00BE01F5">
        <w:rPr>
          <w:rFonts w:eastAsia="Times New Roman"/>
          <w:iCs/>
          <w:szCs w:val="28"/>
        </w:rPr>
        <w:t>hập cuộc</w:t>
      </w:r>
      <w:r>
        <w:rPr>
          <w:rFonts w:eastAsia="Times New Roman"/>
          <w:iCs/>
          <w:szCs w:val="28"/>
        </w:rPr>
        <w:t xml:space="preserve">: </w:t>
      </w:r>
      <w:r w:rsidRPr="00A01893">
        <w:rPr>
          <w:rFonts w:eastAsia="Times New Roman"/>
          <w:szCs w:val="28"/>
        </w:rPr>
        <w:t>Giới thiệu bản thân</w:t>
      </w:r>
      <w:r>
        <w:rPr>
          <w:rFonts w:eastAsia="Times New Roman"/>
          <w:szCs w:val="28"/>
        </w:rPr>
        <w:t xml:space="preserve">; </w:t>
      </w:r>
      <w:r w:rsidRPr="00A01893">
        <w:rPr>
          <w:rFonts w:eastAsia="Times New Roman"/>
          <w:szCs w:val="28"/>
        </w:rPr>
        <w:t>Nhắc lại mục đích của cuộc phỏng</w:t>
      </w:r>
      <w:r>
        <w:rPr>
          <w:rFonts w:eastAsia="Times New Roman"/>
          <w:szCs w:val="28"/>
        </w:rPr>
        <w:t xml:space="preserve"> </w:t>
      </w:r>
      <w:r w:rsidRPr="00A01893">
        <w:rPr>
          <w:rFonts w:eastAsia="Times New Roman"/>
          <w:szCs w:val="28"/>
        </w:rPr>
        <w:t>vấn</w:t>
      </w:r>
      <w:r>
        <w:rPr>
          <w:rFonts w:eastAsia="Times New Roman"/>
          <w:szCs w:val="28"/>
        </w:rPr>
        <w:t>;</w:t>
      </w:r>
      <w:r w:rsidRPr="00A01893">
        <w:rPr>
          <w:rFonts w:eastAsia="Times New Roman"/>
          <w:szCs w:val="28"/>
        </w:rPr>
        <w:t xml:space="preserve">Tạo sự tin tưởng, cởi mở (đó là chìa khoá mở cánh cửa thông tin). </w:t>
      </w:r>
      <w:r>
        <w:rPr>
          <w:rFonts w:eastAsia="Times New Roman"/>
          <w:szCs w:val="28"/>
        </w:rPr>
        <w:t xml:space="preserve">   </w:t>
      </w:r>
    </w:p>
    <w:p w:rsidR="008F6417" w:rsidRPr="00A01893" w:rsidRDefault="008F6417" w:rsidP="008F6417">
      <w:pPr>
        <w:spacing w:before="120" w:after="0" w:line="264" w:lineRule="auto"/>
        <w:ind w:firstLine="567"/>
        <w:rPr>
          <w:rFonts w:eastAsia="Times New Roman"/>
          <w:szCs w:val="28"/>
        </w:rPr>
      </w:pPr>
      <w:r>
        <w:rPr>
          <w:rFonts w:eastAsia="Times New Roman"/>
          <w:iCs/>
          <w:szCs w:val="28"/>
        </w:rPr>
        <w:t>+</w:t>
      </w:r>
      <w:r w:rsidRPr="00BE01F5">
        <w:rPr>
          <w:rFonts w:eastAsia="Times New Roman"/>
          <w:iCs/>
          <w:szCs w:val="28"/>
        </w:rPr>
        <w:t xml:space="preserve"> </w:t>
      </w:r>
      <w:r>
        <w:rPr>
          <w:rFonts w:eastAsia="Times New Roman"/>
          <w:iCs/>
          <w:szCs w:val="28"/>
        </w:rPr>
        <w:t>T</w:t>
      </w:r>
      <w:r w:rsidRPr="00BE01F5">
        <w:rPr>
          <w:rFonts w:eastAsia="Times New Roman"/>
          <w:iCs/>
          <w:szCs w:val="28"/>
        </w:rPr>
        <w:t>riển khai hệ thống câu hỏi chủ chốt</w:t>
      </w:r>
      <w:r>
        <w:rPr>
          <w:rFonts w:eastAsia="Times New Roman"/>
          <w:iCs/>
          <w:szCs w:val="28"/>
        </w:rPr>
        <w:t xml:space="preserve">: </w:t>
      </w:r>
      <w:r w:rsidRPr="00A01893">
        <w:rPr>
          <w:rFonts w:eastAsia="Times New Roman"/>
          <w:szCs w:val="28"/>
        </w:rPr>
        <w:t>Nên triển khai các câu hỏi từ dễ đến khó để thu thập thông tin;</w:t>
      </w:r>
      <w:r>
        <w:rPr>
          <w:rFonts w:eastAsia="Times New Roman"/>
          <w:szCs w:val="28"/>
        </w:rPr>
        <w:t xml:space="preserve"> </w:t>
      </w:r>
      <w:r w:rsidRPr="00A01893">
        <w:rPr>
          <w:rFonts w:eastAsia="Times New Roman"/>
          <w:szCs w:val="28"/>
        </w:rPr>
        <w:t>Sử dụng xen kẽ các loại câu hỏi một cách linh hoạt;</w:t>
      </w:r>
      <w:r>
        <w:rPr>
          <w:rFonts w:eastAsia="Times New Roman"/>
          <w:szCs w:val="28"/>
        </w:rPr>
        <w:t xml:space="preserve"> </w:t>
      </w:r>
      <w:r w:rsidRPr="00A01893">
        <w:rPr>
          <w:rFonts w:eastAsia="Times New Roman"/>
          <w:szCs w:val="28"/>
        </w:rPr>
        <w:t xml:space="preserve">Chú ý lắng nghe, phát hiện và khai thác những điểm quan trọng, nổi bật từ câu trả lời (vấn đề mới nảy sinh, chi tiết độc đáo...) để đặt câu hỏi tiếp theo. </w:t>
      </w:r>
    </w:p>
    <w:p w:rsidR="008F6417" w:rsidRPr="00A01893" w:rsidRDefault="008F6417" w:rsidP="008F6417">
      <w:pPr>
        <w:spacing w:before="120" w:after="0" w:line="264" w:lineRule="auto"/>
        <w:ind w:firstLine="567"/>
        <w:rPr>
          <w:rFonts w:eastAsia="Times New Roman"/>
          <w:szCs w:val="28"/>
        </w:rPr>
      </w:pPr>
      <w:r>
        <w:rPr>
          <w:rFonts w:eastAsia="Times New Roman"/>
          <w:iCs/>
          <w:szCs w:val="28"/>
        </w:rPr>
        <w:t>+ K</w:t>
      </w:r>
      <w:r w:rsidRPr="00BE01F5">
        <w:rPr>
          <w:rFonts w:eastAsia="Times New Roman"/>
          <w:iCs/>
          <w:szCs w:val="28"/>
        </w:rPr>
        <w:t>ết thúc cuộc phỏng vấn</w:t>
      </w:r>
      <w:r>
        <w:rPr>
          <w:rFonts w:eastAsia="Times New Roman"/>
          <w:iCs/>
          <w:szCs w:val="28"/>
        </w:rPr>
        <w:t xml:space="preserve">: </w:t>
      </w:r>
      <w:r w:rsidRPr="00A01893">
        <w:rPr>
          <w:rFonts w:eastAsia="Times New Roman"/>
          <w:szCs w:val="28"/>
        </w:rPr>
        <w:t>Kiểm tra xem còn bỏ sót thông tin, chi tiết nào muốn biết</w:t>
      </w:r>
      <w:r>
        <w:rPr>
          <w:rFonts w:eastAsia="Times New Roman"/>
          <w:szCs w:val="28"/>
        </w:rPr>
        <w:t xml:space="preserve">; </w:t>
      </w:r>
      <w:r w:rsidRPr="009C537A">
        <w:rPr>
          <w:rFonts w:eastAsia="Times New Roman"/>
          <w:spacing w:val="-2"/>
          <w:szCs w:val="28"/>
        </w:rPr>
        <w:t>Nên kết thúc cuộc phỏng vấn đúng thời gian đã giao hẹn</w:t>
      </w:r>
      <w:r>
        <w:rPr>
          <w:rFonts w:eastAsia="Times New Roman"/>
          <w:spacing w:val="-2"/>
          <w:szCs w:val="28"/>
        </w:rPr>
        <w:t>;</w:t>
      </w:r>
      <w:r w:rsidRPr="009C537A">
        <w:rPr>
          <w:rFonts w:eastAsia="Times New Roman"/>
          <w:spacing w:val="-2"/>
          <w:szCs w:val="28"/>
        </w:rPr>
        <w:t xml:space="preserve"> </w:t>
      </w:r>
      <w:r w:rsidRPr="00A01893">
        <w:rPr>
          <w:rFonts w:eastAsia="Times New Roman"/>
          <w:szCs w:val="28"/>
        </w:rPr>
        <w:t>Cảm ơn và bày tỏ mong muốn được gặp lại người trả lời.</w:t>
      </w:r>
    </w:p>
    <w:p w:rsidR="008F6417" w:rsidRPr="006C6764" w:rsidRDefault="008F6417" w:rsidP="008F6417">
      <w:pPr>
        <w:spacing w:before="120" w:after="0" w:line="264" w:lineRule="auto"/>
        <w:ind w:firstLine="567"/>
        <w:rPr>
          <w:rFonts w:eastAsia="Times New Roman"/>
          <w:szCs w:val="28"/>
        </w:rPr>
      </w:pPr>
      <w:r w:rsidRPr="00BE01F5">
        <w:rPr>
          <w:rFonts w:eastAsia="Times New Roman"/>
          <w:iCs/>
          <w:szCs w:val="28"/>
        </w:rPr>
        <w:t xml:space="preserve">Một số điều cần chú ý trong quá trình phỏng vấn </w:t>
      </w:r>
    </w:p>
    <w:p w:rsidR="008F6417" w:rsidRPr="00A01893" w:rsidRDefault="008F6417" w:rsidP="008F6417">
      <w:pPr>
        <w:spacing w:before="120" w:after="0" w:line="264" w:lineRule="auto"/>
        <w:ind w:firstLine="567"/>
        <w:rPr>
          <w:rFonts w:eastAsia="Times New Roman"/>
          <w:szCs w:val="28"/>
        </w:rPr>
      </w:pPr>
      <w:r>
        <w:rPr>
          <w:rFonts w:eastAsia="Times New Roman"/>
          <w:szCs w:val="28"/>
        </w:rPr>
        <w:t>-</w:t>
      </w:r>
      <w:r w:rsidRPr="00A01893">
        <w:rPr>
          <w:rFonts w:eastAsia="Times New Roman"/>
          <w:szCs w:val="28"/>
        </w:rPr>
        <w:t xml:space="preserve"> Ghi lại chính xác tên, chức danh, cơ quan, địa chỉ...của người trả lời ngay từ lúc bắt đầu phỏng vấn (hoặc xin danh thiếp của họ). </w:t>
      </w:r>
    </w:p>
    <w:p w:rsidR="008F6417" w:rsidRPr="00A01893" w:rsidRDefault="008F6417" w:rsidP="008F6417">
      <w:pPr>
        <w:spacing w:before="120" w:after="0" w:line="264" w:lineRule="auto"/>
        <w:ind w:firstLine="567"/>
        <w:rPr>
          <w:rFonts w:eastAsia="Times New Roman"/>
          <w:szCs w:val="28"/>
        </w:rPr>
      </w:pPr>
      <w:r>
        <w:rPr>
          <w:rFonts w:eastAsia="Times New Roman"/>
          <w:szCs w:val="28"/>
        </w:rPr>
        <w:t>-</w:t>
      </w:r>
      <w:r w:rsidRPr="00A01893">
        <w:rPr>
          <w:rFonts w:eastAsia="Times New Roman"/>
          <w:szCs w:val="28"/>
        </w:rPr>
        <w:t xml:space="preserve"> </w:t>
      </w:r>
      <w:r>
        <w:rPr>
          <w:rFonts w:eastAsia="Times New Roman"/>
          <w:szCs w:val="28"/>
        </w:rPr>
        <w:t>B</w:t>
      </w:r>
      <w:r w:rsidRPr="00A01893">
        <w:rPr>
          <w:rFonts w:eastAsia="Times New Roman"/>
          <w:szCs w:val="28"/>
        </w:rPr>
        <w:t xml:space="preserve">iết cách lắng nghe để khuyến khích người trả lời </w:t>
      </w:r>
    </w:p>
    <w:p w:rsidR="008F6417" w:rsidRPr="00A01893" w:rsidRDefault="008F6417" w:rsidP="008F6417">
      <w:pPr>
        <w:spacing w:before="120" w:after="0" w:line="264" w:lineRule="auto"/>
        <w:ind w:firstLine="567"/>
        <w:rPr>
          <w:rFonts w:eastAsia="Times New Roman"/>
          <w:szCs w:val="28"/>
        </w:rPr>
      </w:pPr>
      <w:r>
        <w:rPr>
          <w:rFonts w:eastAsia="Times New Roman"/>
          <w:szCs w:val="28"/>
        </w:rPr>
        <w:t>-</w:t>
      </w:r>
      <w:r w:rsidRPr="00A01893">
        <w:rPr>
          <w:rFonts w:eastAsia="Times New Roman"/>
          <w:szCs w:val="28"/>
        </w:rPr>
        <w:t xml:space="preserve"> Không nên đọc câu hỏi mà nói một cách tự nhiên </w:t>
      </w:r>
    </w:p>
    <w:p w:rsidR="008F6417" w:rsidRPr="00A01893" w:rsidRDefault="008F6417" w:rsidP="008F6417">
      <w:pPr>
        <w:spacing w:before="120" w:after="0" w:line="264" w:lineRule="auto"/>
        <w:ind w:firstLine="567"/>
        <w:rPr>
          <w:rFonts w:eastAsia="Times New Roman"/>
          <w:szCs w:val="28"/>
        </w:rPr>
      </w:pPr>
      <w:r>
        <w:rPr>
          <w:rFonts w:eastAsia="Times New Roman"/>
          <w:szCs w:val="28"/>
        </w:rPr>
        <w:t>-</w:t>
      </w:r>
      <w:r w:rsidRPr="00A01893">
        <w:rPr>
          <w:rFonts w:eastAsia="Times New Roman"/>
          <w:szCs w:val="28"/>
        </w:rPr>
        <w:t xml:space="preserve"> Nên đưa ra các câu hỏi một cách trung lập, khách quan. </w:t>
      </w:r>
    </w:p>
    <w:p w:rsidR="008F6417" w:rsidRPr="00A01893" w:rsidRDefault="008F6417" w:rsidP="008F6417">
      <w:pPr>
        <w:spacing w:before="120" w:after="0" w:line="264" w:lineRule="auto"/>
        <w:ind w:firstLine="567"/>
        <w:rPr>
          <w:rFonts w:eastAsia="Times New Roman"/>
          <w:szCs w:val="28"/>
        </w:rPr>
      </w:pPr>
      <w:r>
        <w:rPr>
          <w:rFonts w:eastAsia="Times New Roman"/>
          <w:szCs w:val="28"/>
        </w:rPr>
        <w:t>-</w:t>
      </w:r>
      <w:r w:rsidRPr="00A01893">
        <w:rPr>
          <w:rFonts w:eastAsia="Times New Roman"/>
          <w:szCs w:val="28"/>
        </w:rPr>
        <w:t xml:space="preserve"> Thái độ ứng xử hợp lý hợp lý (cách xưng hô, giọng điệu câu hỏi, cách ăn mặc, chế ngự thói quen xấu...) </w:t>
      </w:r>
    </w:p>
    <w:p w:rsidR="008F6417" w:rsidRPr="00A01893" w:rsidRDefault="008F6417" w:rsidP="008F6417">
      <w:pPr>
        <w:spacing w:before="120" w:after="0" w:line="264" w:lineRule="auto"/>
        <w:ind w:firstLine="567"/>
        <w:rPr>
          <w:rFonts w:eastAsia="Times New Roman"/>
          <w:szCs w:val="28"/>
        </w:rPr>
      </w:pPr>
      <w:r>
        <w:rPr>
          <w:rFonts w:eastAsia="Times New Roman"/>
          <w:szCs w:val="28"/>
        </w:rPr>
        <w:t>- Kh</w:t>
      </w:r>
      <w:r w:rsidRPr="00BB5371">
        <w:rPr>
          <w:rFonts w:eastAsia="Times New Roman"/>
          <w:szCs w:val="28"/>
        </w:rPr>
        <w:t>ô</w:t>
      </w:r>
      <w:r>
        <w:rPr>
          <w:rFonts w:eastAsia="Times New Roman"/>
          <w:szCs w:val="28"/>
        </w:rPr>
        <w:t>ng n</w:t>
      </w:r>
      <w:r w:rsidRPr="00BB5371">
        <w:rPr>
          <w:rFonts w:eastAsia="Times New Roman"/>
          <w:szCs w:val="28"/>
        </w:rPr>
        <w:t>ê</w:t>
      </w:r>
      <w:r>
        <w:rPr>
          <w:rFonts w:eastAsia="Times New Roman"/>
          <w:szCs w:val="28"/>
        </w:rPr>
        <w:t>n d</w:t>
      </w:r>
      <w:r w:rsidRPr="00BB5371">
        <w:rPr>
          <w:rFonts w:eastAsia="Times New Roman"/>
          <w:szCs w:val="28"/>
        </w:rPr>
        <w:t>ùng</w:t>
      </w:r>
      <w:r>
        <w:rPr>
          <w:rFonts w:eastAsia="Times New Roman"/>
          <w:szCs w:val="28"/>
        </w:rPr>
        <w:t xml:space="preserve"> nh</w:t>
      </w:r>
      <w:r w:rsidRPr="00BB5371">
        <w:rPr>
          <w:rFonts w:eastAsia="Times New Roman"/>
          <w:szCs w:val="28"/>
        </w:rPr>
        <w:t>ững</w:t>
      </w:r>
      <w:r>
        <w:rPr>
          <w:rFonts w:eastAsia="Times New Roman"/>
          <w:szCs w:val="28"/>
        </w:rPr>
        <w:t xml:space="preserve"> c</w:t>
      </w:r>
      <w:r w:rsidRPr="00BB5371">
        <w:rPr>
          <w:rFonts w:eastAsia="Times New Roman"/>
          <w:szCs w:val="28"/>
        </w:rPr>
        <w:t>â</w:t>
      </w:r>
      <w:r>
        <w:rPr>
          <w:rFonts w:eastAsia="Times New Roman"/>
          <w:szCs w:val="28"/>
        </w:rPr>
        <w:t>u h</w:t>
      </w:r>
      <w:r w:rsidRPr="00BB5371">
        <w:rPr>
          <w:rFonts w:eastAsia="Times New Roman"/>
          <w:szCs w:val="28"/>
        </w:rPr>
        <w:t>ỏi</w:t>
      </w:r>
      <w:r>
        <w:rPr>
          <w:rFonts w:eastAsia="Times New Roman"/>
          <w:szCs w:val="28"/>
        </w:rPr>
        <w:t xml:space="preserve"> sau trong ph</w:t>
      </w:r>
      <w:r w:rsidRPr="00BB5371">
        <w:rPr>
          <w:rFonts w:eastAsia="Times New Roman"/>
          <w:szCs w:val="28"/>
        </w:rPr>
        <w:t>ỏng</w:t>
      </w:r>
      <w:r>
        <w:rPr>
          <w:rFonts w:eastAsia="Times New Roman"/>
          <w:szCs w:val="28"/>
        </w:rPr>
        <w:t xml:space="preserve"> v</w:t>
      </w:r>
      <w:r w:rsidRPr="00BB5371">
        <w:rPr>
          <w:rFonts w:eastAsia="Times New Roman"/>
          <w:szCs w:val="28"/>
        </w:rPr>
        <w:t>ấn</w:t>
      </w:r>
      <w:r>
        <w:rPr>
          <w:rFonts w:eastAsia="Times New Roman"/>
          <w:szCs w:val="28"/>
        </w:rPr>
        <w:t xml:space="preserve">: </w:t>
      </w:r>
      <w:r w:rsidRPr="00A01893">
        <w:rPr>
          <w:rFonts w:eastAsia="Times New Roman"/>
          <w:szCs w:val="28"/>
        </w:rPr>
        <w:t>Câu hỏi quá dài</w:t>
      </w:r>
      <w:r>
        <w:rPr>
          <w:rFonts w:eastAsia="Times New Roman"/>
          <w:szCs w:val="28"/>
        </w:rPr>
        <w:t>;</w:t>
      </w:r>
      <w:r w:rsidRPr="00A01893">
        <w:rPr>
          <w:rFonts w:eastAsia="Times New Roman"/>
          <w:szCs w:val="28"/>
        </w:rPr>
        <w:t>Câu hỏi không rõ ràng, mơ hồ</w:t>
      </w:r>
      <w:r>
        <w:rPr>
          <w:rFonts w:eastAsia="Times New Roman"/>
          <w:szCs w:val="28"/>
        </w:rPr>
        <w:t xml:space="preserve">; </w:t>
      </w:r>
      <w:r w:rsidRPr="00A01893">
        <w:rPr>
          <w:rFonts w:eastAsia="Times New Roman"/>
          <w:szCs w:val="28"/>
        </w:rPr>
        <w:t>Gộp nhiều ý trong một câu hỏi</w:t>
      </w:r>
      <w:r>
        <w:rPr>
          <w:rFonts w:eastAsia="Times New Roman"/>
          <w:szCs w:val="28"/>
        </w:rPr>
        <w:t xml:space="preserve">; </w:t>
      </w:r>
      <w:r w:rsidRPr="00A01893">
        <w:rPr>
          <w:rFonts w:eastAsia="Times New Roman"/>
          <w:szCs w:val="28"/>
        </w:rPr>
        <w:t>Câu hỏi chung chung (nội dung và phạm vi đề cập quá rộng)</w:t>
      </w:r>
      <w:r>
        <w:rPr>
          <w:rFonts w:eastAsia="Times New Roman"/>
          <w:szCs w:val="28"/>
        </w:rPr>
        <w:t xml:space="preserve">; </w:t>
      </w:r>
      <w:r w:rsidRPr="00A01893">
        <w:rPr>
          <w:rFonts w:eastAsia="Times New Roman"/>
          <w:szCs w:val="28"/>
        </w:rPr>
        <w:t xml:space="preserve">Câu hỏi không phù hợp với đối tượng phỏng vấn (mỗi đối tượng có trình độ và tâm lý khác nhau) </w:t>
      </w:r>
    </w:p>
    <w:p w:rsidR="008F6417" w:rsidRPr="005C744C" w:rsidRDefault="008F6417" w:rsidP="008F6417">
      <w:pPr>
        <w:spacing w:before="120" w:after="0" w:line="264" w:lineRule="auto"/>
        <w:ind w:firstLine="567"/>
        <w:rPr>
          <w:rFonts w:eastAsia="Times New Roman"/>
          <w:szCs w:val="28"/>
        </w:rPr>
      </w:pPr>
      <w:r w:rsidRPr="00BE01F5">
        <w:rPr>
          <w:rFonts w:eastAsia="Times New Roman"/>
          <w:bCs/>
          <w:i/>
          <w:iCs/>
          <w:szCs w:val="28"/>
        </w:rPr>
        <w:t xml:space="preserve">Thảo luận nhóm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lastRenderedPageBreak/>
        <w:t xml:space="preserve">Thảo luận nhóm tập trung gồm từ 6-12 người tập hợp lại với nhau để trình bày những quan điểm của họ về một bộ câu hỏi đặc biệt trong môi trường nhóm. Chiến lược nghiên cứu này thường được sử dụng như là một điểm khởi đầu cho việc triển khai cuộc điều tra. </w:t>
      </w:r>
    </w:p>
    <w:p w:rsidR="008F6417" w:rsidRPr="004763D4" w:rsidRDefault="008F6417" w:rsidP="008F6417">
      <w:pPr>
        <w:spacing w:before="120" w:after="0" w:line="264" w:lineRule="auto"/>
        <w:ind w:firstLine="567"/>
        <w:rPr>
          <w:rFonts w:eastAsia="Times New Roman"/>
          <w:szCs w:val="28"/>
        </w:rPr>
      </w:pPr>
      <w:r w:rsidRPr="00BE01F5">
        <w:rPr>
          <w:rFonts w:eastAsia="Times New Roman"/>
          <w:bCs/>
          <w:i/>
          <w:iCs/>
          <w:szCs w:val="28"/>
        </w:rPr>
        <w:t xml:space="preserve">Thu thập thông tin bằng bảng hỏi định lượng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Là phương pháp thông tin dùng một hệ thống câu hỏi được chuẩn bị sẵn trên giấy theo những nội dung xác định. Người được hỏi có thể trả lời câu hỏi theo hình thức trực tiếp viết câu trả lời vào phiếu thu thập thông tin hoặc câu trả lời được người hỏi ghi lại trên phiếu thu thập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Có 3 loại bảng hỏi: bảng hỏi đóng, bảng hỏi mở và bảng hỏi kết hợp 2 hình thức đóng và mở. Bảng hỏi đóng cố định các phương án trả lời, bảng hỏi mở chỉ nêu câu hỏi mà không nêu phương án trả lời. Bảng hỏi kết hợp sẽ có một số câu hỏi có phương án trả lời cố định và một số câu chỉ nêu câu hỏi mà không có phương án trả lời.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Các quy tắc lập câu hỏi bảng hỏi thu thập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Phải xác định trình tự logic về nội dung của hệ thống câu hỏi (xác định những nội dung cần tìm hiểu, số câu hỏi, trình tự logic của các câu hỏi)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Từng câu hỏi</w:t>
      </w:r>
      <w:r>
        <w:rPr>
          <w:rFonts w:eastAsia="Times New Roman"/>
          <w:szCs w:val="28"/>
        </w:rPr>
        <w:t xml:space="preserve"> </w:t>
      </w:r>
      <w:r w:rsidRPr="00A01893">
        <w:rPr>
          <w:rFonts w:eastAsia="Times New Roman"/>
          <w:szCs w:val="28"/>
        </w:rPr>
        <w:t xml:space="preserve">được sọan ngắn gọn, mỗi câu chỉ nên hỏi về một ý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Trong câu hỏi nên dùng tiếng phổ thông,</w:t>
      </w:r>
      <w:r>
        <w:rPr>
          <w:rFonts w:eastAsia="Times New Roman"/>
          <w:szCs w:val="28"/>
        </w:rPr>
        <w:t xml:space="preserve"> </w:t>
      </w:r>
      <w:r w:rsidRPr="00A01893">
        <w:rPr>
          <w:rFonts w:eastAsia="Times New Roman"/>
          <w:szCs w:val="28"/>
        </w:rPr>
        <w:t>không được dùng tiếng địa phương, tiếng lóng hoặc tiếng nước ng</w:t>
      </w:r>
      <w:r>
        <w:rPr>
          <w:rFonts w:eastAsia="Times New Roman"/>
          <w:szCs w:val="28"/>
        </w:rPr>
        <w:t>o</w:t>
      </w:r>
      <w:r w:rsidRPr="00A607EB">
        <w:rPr>
          <w:rFonts w:eastAsia="Times New Roman"/>
          <w:szCs w:val="28"/>
        </w:rPr>
        <w:t>ài</w:t>
      </w:r>
      <w:r w:rsidRPr="00A01893">
        <w:rPr>
          <w:rFonts w:eastAsia="Times New Roman"/>
          <w:szCs w:val="28"/>
        </w:rPr>
        <w:t xml:space="preserve"> gây khó hiểu cho người trả lời.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Các </w:t>
      </w:r>
      <w:r>
        <w:rPr>
          <w:rFonts w:eastAsia="Times New Roman"/>
          <w:szCs w:val="28"/>
        </w:rPr>
        <w:t>bư</w:t>
      </w:r>
      <w:r w:rsidRPr="00A607EB">
        <w:rPr>
          <w:rFonts w:eastAsia="Times New Roman"/>
          <w:szCs w:val="28"/>
        </w:rPr>
        <w:t>ớc</w:t>
      </w:r>
      <w:r w:rsidRPr="00A01893">
        <w:rPr>
          <w:rFonts w:eastAsia="Times New Roman"/>
          <w:szCs w:val="28"/>
        </w:rPr>
        <w:t xml:space="preserve"> tiến hành điều tra bằng bảng hỏi:</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Làm quen với khách thể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Xác định rõ nội dung, trình tự của hệ thống câu hỏi cần điều tra.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Soạn thử hệ thống câu hỏi đầu tiên, lựa chọn hình thức câu hỏi phù hợp từng câu hỏi.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Tiến hành điều tra thử bằng hệ thống câu hỏi đầu tiên ở một số khách thể.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Điều chỉnh hệ thống câu hỏi sau khi điều tra thử (có thể nhờ các chuyên gia góp ý kiến, bổ sung cho hoàn chỉnh )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Xây dựng phiếu điều tra với hệ thống câu hỏi chính thức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Tiến hành điều tra chính thức. </w:t>
      </w:r>
    </w:p>
    <w:p w:rsidR="008F6417" w:rsidRPr="004763D4" w:rsidRDefault="008F6417" w:rsidP="008F6417">
      <w:pPr>
        <w:spacing w:before="120" w:after="0" w:line="264" w:lineRule="auto"/>
        <w:ind w:firstLine="567"/>
        <w:rPr>
          <w:rFonts w:eastAsia="Times New Roman"/>
          <w:szCs w:val="28"/>
        </w:rPr>
      </w:pPr>
      <w:r w:rsidRPr="00BE01F5">
        <w:rPr>
          <w:rFonts w:eastAsia="Times New Roman"/>
          <w:bCs/>
          <w:i/>
          <w:iCs/>
          <w:szCs w:val="28"/>
        </w:rPr>
        <w:t xml:space="preserve">Thu thập thông tin truyền miệng (qua các ý kiến đóng góp và phản ánh từ các cuộc họp, qua điện thoại và trao đổi trực tiếp)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lastRenderedPageBreak/>
        <w:t xml:space="preserve">Thông tin từ các ý kiến đóng góp, từ các cuộc họp, qua điện thoại và trao đổi trực tiếp là một nguồn thông tin quan trọng trong hoạt động của cơ quan hành chính nhà nước. Đối với các loại thông tin này cần chú ý, thông tin đóng góp có thể chỉ là thông tin một chiều, mang tính chủ quan nên cần tập hợp và đối chiếu thông tin với các nguồn thông tin khác. </w:t>
      </w:r>
    </w:p>
    <w:p w:rsidR="008F6417" w:rsidRPr="00A01893" w:rsidRDefault="008F6417" w:rsidP="008F6417">
      <w:pPr>
        <w:pStyle w:val="Heading3"/>
        <w:rPr>
          <w:rFonts w:eastAsia="Times New Roman"/>
        </w:rPr>
      </w:pPr>
      <w:bookmarkStart w:id="106" w:name="_Toc80307530"/>
      <w:r>
        <w:rPr>
          <w:rFonts w:eastAsia="Times New Roman"/>
        </w:rPr>
        <w:t>10.</w:t>
      </w:r>
      <w:r w:rsidRPr="00A01893">
        <w:rPr>
          <w:rFonts w:eastAsia="Times New Roman"/>
        </w:rPr>
        <w:t>2.3. Thiết lập hình thức và chế độ thu thập thông tin</w:t>
      </w:r>
      <w:bookmarkEnd w:id="106"/>
      <w:r w:rsidRPr="00A01893">
        <w:rPr>
          <w:rFonts w:eastAsia="Times New Roman"/>
        </w:rPr>
        <w:t xml:space="preserve"> </w:t>
      </w:r>
    </w:p>
    <w:p w:rsidR="008F6417" w:rsidRPr="00A01893" w:rsidRDefault="008F6417" w:rsidP="008F6417">
      <w:pPr>
        <w:spacing w:before="120" w:after="0" w:line="264" w:lineRule="auto"/>
        <w:ind w:firstLine="567"/>
        <w:rPr>
          <w:rFonts w:eastAsia="Times New Roman"/>
          <w:szCs w:val="28"/>
        </w:rPr>
      </w:pPr>
      <w:r w:rsidRPr="00A01893">
        <w:rPr>
          <w:rFonts w:eastAsia="Times New Roman"/>
          <w:b/>
          <w:bCs/>
          <w:i/>
          <w:iCs/>
          <w:szCs w:val="28"/>
        </w:rPr>
        <w:t xml:space="preserve">Đọc và ghi chép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Việc đọc thông tin thứ cấp cần tiến hành theo các bước: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Tìm hiểu nhanh cấu trúc và nội dung căn bản của tài liệu thông qua đọc phần mở đầu, xem cấu trúc nội dung, tiêu đề, ngày, tháng năm xuất bản, ban hành để đánh giá mức độ cập nhật của tài liệu. Nếu thấy thông tin trong tài liệu phù hợp với mục tiêu thu thập thông tin thì chuyển sang bước tiếp theo.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Tìm đọc vấn đề và giải pháp: Tìm đọc các nội dung liên quan trực tiếp đến thông tin cần thu thập;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Tìm hiểu cách giải quyết vấn đề, thu thập và xử lý dữ liệu để xem xét tính tin cậy của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Đối với phương pháp thu thập thông tin qua quan sát, phỏng vấn, việc ghi chép cũng cần được thực hiện hiệu quả, theo sát tiến trình thu thập thông tin, tránh bỏ sót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b/>
          <w:bCs/>
          <w:i/>
          <w:iCs/>
          <w:szCs w:val="28"/>
        </w:rPr>
        <w:t xml:space="preserve">Sao chụp một phần hoặc toàn bộ văn bản, tài liệu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Việc sao chụp văn bản, tài liệu cần được lựa chọn khoa học, xác định đúng nội dung cần sao chụp để thuận lợi trong quá trình xử lý, tránh sự quá tải về khối lượng tài liệu sao chụp. </w:t>
      </w:r>
    </w:p>
    <w:p w:rsidR="008F6417" w:rsidRPr="00A01893" w:rsidRDefault="008F6417" w:rsidP="008F6417">
      <w:pPr>
        <w:spacing w:before="120" w:after="0" w:line="264" w:lineRule="auto"/>
        <w:ind w:firstLine="567"/>
        <w:rPr>
          <w:rFonts w:eastAsia="Times New Roman"/>
          <w:szCs w:val="28"/>
        </w:rPr>
      </w:pPr>
      <w:r w:rsidRPr="00A01893">
        <w:rPr>
          <w:rFonts w:eastAsia="Times New Roman"/>
          <w:b/>
          <w:bCs/>
          <w:i/>
          <w:iCs/>
          <w:szCs w:val="28"/>
        </w:rPr>
        <w:t xml:space="preserve">Xây dựng bảng hỏi, câu hỏi phỏng vấn, thảo luận nhóm để thu thập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Việc lựa chọn hình thức bảng hỏi định lượng, phỏng vấn hay thảo luận nhóm xuất phát từ mục tiêu thu thập thông tin. Thông thường đối với những vấn đề mới, những vấn đề cần tìm hiểu thông tin cụ thể thì sử dụng phương pháp phỏng vấn và thảo luận nhóm. Đối với các vấn đề cần thu thập về thông tin diện rộng, thông tin về quan điểm, thông tin thống kê thì áp dụng phương pháp thu thập thông tin bằng bảng hỏi định lượng. </w:t>
      </w:r>
    </w:p>
    <w:p w:rsidR="008F6417" w:rsidRPr="00A01893" w:rsidRDefault="008F6417" w:rsidP="008F6417">
      <w:pPr>
        <w:spacing w:before="120" w:after="0" w:line="264" w:lineRule="auto"/>
        <w:ind w:firstLine="567"/>
        <w:rPr>
          <w:rFonts w:eastAsia="Times New Roman"/>
          <w:szCs w:val="28"/>
        </w:rPr>
      </w:pPr>
      <w:r w:rsidRPr="00A01893">
        <w:rPr>
          <w:rFonts w:eastAsia="Times New Roman"/>
          <w:b/>
          <w:bCs/>
          <w:i/>
          <w:iCs/>
          <w:szCs w:val="28"/>
        </w:rPr>
        <w:t xml:space="preserve">Thống kê số liệu, tính tỷ lệ, tính xác suất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lastRenderedPageBreak/>
        <w:t xml:space="preserve">Thống kê là một trong những công cụ quản lý vĩ mô quan trọng, cung cấp các thông tin thống kê trung thực, khách quan, chính xác, đầy đủ, kịp thời trong việc đánh giá, dự báo tình hình, hoạch định chiến lược, chính sách, xây dựng kế hoạch phát triển kinh tế - xã hội và đáp ứng nhu cầu thông tin thống kê của các tổ chức, cá nhân. Khi thống kê số liệu, cần phải xác định rõ câu trả lời cho câu hỏi chúng ta cần thông tin gì từ số liệu thu thập được. </w:t>
      </w:r>
    </w:p>
    <w:p w:rsidR="008F6417" w:rsidRPr="00A01893" w:rsidRDefault="008F6417" w:rsidP="008F6417">
      <w:pPr>
        <w:spacing w:before="120" w:after="0" w:line="264" w:lineRule="auto"/>
        <w:ind w:firstLine="567"/>
        <w:rPr>
          <w:rFonts w:eastAsia="Times New Roman"/>
          <w:szCs w:val="28"/>
        </w:rPr>
      </w:pPr>
      <w:r w:rsidRPr="00A01893">
        <w:rPr>
          <w:rFonts w:eastAsia="Times New Roman"/>
          <w:b/>
          <w:bCs/>
          <w:i/>
          <w:iCs/>
          <w:szCs w:val="28"/>
        </w:rPr>
        <w:t xml:space="preserve"> Quan sát, so sánh và đối chiếu thông tin </w:t>
      </w:r>
    </w:p>
    <w:p w:rsidR="008F6417" w:rsidRDefault="008F6417" w:rsidP="008F6417">
      <w:pPr>
        <w:spacing w:before="120" w:after="0" w:line="264" w:lineRule="auto"/>
        <w:ind w:firstLine="567"/>
        <w:rPr>
          <w:rFonts w:eastAsia="Times New Roman"/>
          <w:szCs w:val="28"/>
        </w:rPr>
      </w:pPr>
      <w:r w:rsidRPr="00A01893">
        <w:rPr>
          <w:rFonts w:eastAsia="Times New Roman"/>
          <w:szCs w:val="28"/>
        </w:rPr>
        <w:t xml:space="preserve">Thông tin thu thập được có từ nhiều nguồn khác nhau, với mức độ tin cậy khác nhau. Việc quan sát, so sánh và đối chiếu thông tin có nhiều ý nghĩa. Một mặt, hoạt động này cho phép xác định mức độ tin cậy của thông tin. Mặt khác, quan sát, so sánh và đối chiếu thông tin giúp kết hợp thông tin, bổ sung thông tin để nhận diện đầy đủ hơn về một vấn đề.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Khi quan sát, so sánh và đối chiếu thông tin </w:t>
      </w:r>
      <w:r>
        <w:rPr>
          <w:rFonts w:eastAsia="Times New Roman"/>
          <w:szCs w:val="28"/>
        </w:rPr>
        <w:t>l</w:t>
      </w:r>
      <w:r w:rsidRPr="00C46D0B">
        <w:rPr>
          <w:rFonts w:eastAsia="Times New Roman"/>
          <w:szCs w:val="28"/>
        </w:rPr>
        <w:t>ư</w:t>
      </w:r>
      <w:r>
        <w:rPr>
          <w:rFonts w:eastAsia="Times New Roman"/>
          <w:szCs w:val="28"/>
        </w:rPr>
        <w:t xml:space="preserve">u </w:t>
      </w:r>
      <w:r w:rsidRPr="00C46D0B">
        <w:rPr>
          <w:rFonts w:eastAsia="Times New Roman"/>
          <w:szCs w:val="28"/>
        </w:rPr>
        <w:t>ý</w:t>
      </w:r>
      <w:r w:rsidRPr="00A01893">
        <w:rPr>
          <w:rFonts w:eastAsia="Times New Roman"/>
          <w:szCs w:val="28"/>
        </w:rPr>
        <w:t xml:space="preserve"> giải đáp cụ thể các vấn đề sau đây: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Nguồn thông tin bắt nguồn từ đâu?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Thông tin có phản ánh về cùng một đối tượng hoặc về các đối tượng có đặc điểm tương đồng nhau không?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Thông tin được thu thập bằng kỹ thuật nào? Mức độ đáng tin cậy của các kỹ thuật thu thập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Thông tin được thu thập ở quy mô nào?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Thời gian thu thập thông tin như thế nào?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Mức độ hoàn chỉnh, toàn diện của thông tin như thế nào?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Mức độ kiểm chứng của thông tin như thế nào? </w:t>
      </w:r>
    </w:p>
    <w:p w:rsidR="008F6417" w:rsidRPr="00A01893" w:rsidRDefault="008F6417" w:rsidP="008F6417">
      <w:pPr>
        <w:pStyle w:val="Heading2"/>
      </w:pPr>
      <w:bookmarkStart w:id="107" w:name="_Toc80307531"/>
      <w:bookmarkStart w:id="108" w:name="_Toc80338404"/>
      <w:bookmarkStart w:id="109" w:name="_Toc80340094"/>
      <w:r>
        <w:t>10.</w:t>
      </w:r>
      <w:r w:rsidRPr="00A01893">
        <w:t xml:space="preserve">3. </w:t>
      </w:r>
      <w:r>
        <w:t>K</w:t>
      </w:r>
      <w:r w:rsidRPr="00A4132C">
        <w:t>ỹ</w:t>
      </w:r>
      <w:r>
        <w:t xml:space="preserve"> n</w:t>
      </w:r>
      <w:r w:rsidRPr="00A4132C">
        <w:t>ă</w:t>
      </w:r>
      <w:r>
        <w:t>ng ph</w:t>
      </w:r>
      <w:r w:rsidRPr="00A4132C">
        <w:t>â</w:t>
      </w:r>
      <w:r>
        <w:t>n lo</w:t>
      </w:r>
      <w:r w:rsidRPr="00A4132C">
        <w:t>ại</w:t>
      </w:r>
      <w:r>
        <w:t>, ch</w:t>
      </w:r>
      <w:r w:rsidRPr="00A4132C">
        <w:t>ọn</w:t>
      </w:r>
      <w:r>
        <w:t xml:space="preserve"> l</w:t>
      </w:r>
      <w:r w:rsidRPr="00A4132C">
        <w:t>ọc</w:t>
      </w:r>
      <w:r>
        <w:t xml:space="preserve"> th</w:t>
      </w:r>
      <w:r w:rsidRPr="00A4132C">
        <w:t>ô</w:t>
      </w:r>
      <w:r>
        <w:t>ng tin</w:t>
      </w:r>
      <w:bookmarkEnd w:id="107"/>
      <w:bookmarkEnd w:id="108"/>
      <w:bookmarkEnd w:id="109"/>
      <w:r>
        <w:t xml:space="preserve"> </w:t>
      </w:r>
      <w:r w:rsidRPr="00A01893">
        <w:t xml:space="preserve"> </w:t>
      </w:r>
    </w:p>
    <w:p w:rsidR="008F6417" w:rsidRPr="009C537A" w:rsidRDefault="008F6417" w:rsidP="008F6417">
      <w:pPr>
        <w:spacing w:before="120" w:after="0" w:line="264" w:lineRule="auto"/>
        <w:ind w:firstLine="567"/>
        <w:rPr>
          <w:rFonts w:eastAsia="Times New Roman"/>
          <w:i/>
          <w:szCs w:val="28"/>
        </w:rPr>
      </w:pPr>
      <w:r w:rsidRPr="009C537A">
        <w:rPr>
          <w:rFonts w:eastAsia="Times New Roman"/>
          <w:b/>
          <w:bCs/>
          <w:i/>
          <w:szCs w:val="28"/>
        </w:rPr>
        <w:t xml:space="preserve">Kỹ năng phân loại, chọn lọc thông tin tức thời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Trong giao tiếp với cấp trên, các cơ quan chức năng hoặc với dân cư, cán bộ, công chức phải xử lý nhiều thông tin thu nhận được. Trong một số trường hợp, trước những thông tin vừa thu nhập được, cán bộ, công chức phải đưa ra những câu trả lời, những quyết định và biện pháp giải quyết cụ thể, ngay tại thời điểm tiếp nhận thông tin mà không có thời gian để nghiên cứu, xử lý. Đối với trường hợp này, việc xử lý thông tin cần phải được thực hiện chủ động, tích cực để có thể đưa ra quyết định đúng đắn.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lastRenderedPageBreak/>
        <w:t xml:space="preserve">Thứ nhất, nhanh chóng xác định thông tin đã thu nhận được để phân loại, sắp xếp thông tin. Thông tin này có thể từ đối tượng liên quan cung cấp thông qua phát biểu, trao đổi trực tiếp, thông qua thái độ của người trong cuộc... Từ đó, xác định những thông tin có ý nghĩa mấu chốt đối với sự việc. </w:t>
      </w:r>
    </w:p>
    <w:p w:rsidR="008F6417" w:rsidRPr="009C537A" w:rsidRDefault="008F6417" w:rsidP="008F6417">
      <w:pPr>
        <w:spacing w:before="120" w:after="0" w:line="264" w:lineRule="auto"/>
        <w:ind w:firstLine="567"/>
        <w:rPr>
          <w:rFonts w:eastAsia="Times New Roman"/>
          <w:spacing w:val="-4"/>
          <w:szCs w:val="28"/>
        </w:rPr>
      </w:pPr>
      <w:r w:rsidRPr="009C537A">
        <w:rPr>
          <w:rFonts w:eastAsia="Times New Roman"/>
          <w:spacing w:val="-4"/>
          <w:szCs w:val="28"/>
        </w:rPr>
        <w:t xml:space="preserve">Thứ hai, kết hợp những thông tin vừa thu nhận được với những thông tin đã có đó từ các nguồn khác nhau để có cơ sở giải quyết vấn đề. So sánh, đối chiếu với thông tin đã có xem tính phù hợp, mâu thuẫn tìm ra cơ sở để giải quyết công việc.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Thứ ba, xác định đối tượng tiếp nhận câu trả lời, quyết định, biện pháp giải quyết là cấp trên, cấp dưới, đồng nghiệp, dân cư... để đưa ra các phương án giải quyết phù hợp, hiệu quả.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Thứ tư, bổ sung những thông tin cần thiết thông qua việc tiếp tục đối thoại, trao đổi nếu thông tin thu nhận và thông tin đã biết chưa đủ cơ sở để giải quyết.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Thứ năm, đưa ra cách giải quyết, câu trả lời, quyết định cho trường hợp, tình huống cần giải quyết. </w:t>
      </w:r>
    </w:p>
    <w:p w:rsidR="008F6417" w:rsidRPr="00BE01F5" w:rsidRDefault="008F6417" w:rsidP="008F6417">
      <w:pPr>
        <w:spacing w:before="120" w:after="0" w:line="264" w:lineRule="auto"/>
        <w:ind w:firstLine="567"/>
        <w:rPr>
          <w:rFonts w:eastAsia="Times New Roman"/>
          <w:i/>
          <w:szCs w:val="28"/>
        </w:rPr>
      </w:pPr>
      <w:r w:rsidRPr="00BE01F5">
        <w:rPr>
          <w:rFonts w:eastAsia="Times New Roman"/>
          <w:b/>
          <w:bCs/>
          <w:i/>
          <w:szCs w:val="28"/>
        </w:rPr>
        <w:t xml:space="preserve">Kỹ năng xử lý thông tin theo quy trình </w:t>
      </w:r>
    </w:p>
    <w:p w:rsidR="008F6417" w:rsidRPr="004763D4" w:rsidRDefault="008F6417" w:rsidP="008F6417">
      <w:pPr>
        <w:spacing w:before="120" w:after="0" w:line="264" w:lineRule="auto"/>
        <w:ind w:firstLine="567"/>
        <w:rPr>
          <w:rFonts w:eastAsia="Times New Roman"/>
          <w:szCs w:val="28"/>
        </w:rPr>
      </w:pPr>
      <w:r w:rsidRPr="00BE01F5">
        <w:rPr>
          <w:rFonts w:eastAsia="Times New Roman"/>
          <w:bCs/>
          <w:i/>
          <w:iCs/>
          <w:szCs w:val="28"/>
        </w:rPr>
        <w:t xml:space="preserve">Tập hợp và hệ thống hoá thông tin theo từng vấn đề, lĩnh vực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Tóm tắt thông tin và phân loại thông tin theo các nhóm như thông tin kinh tế, thông tin chính trị- xã hội, thông tin quá khứ, hiện tại, thông tin dự báo.... </w:t>
      </w:r>
    </w:p>
    <w:p w:rsidR="008F6417" w:rsidRPr="004763D4" w:rsidRDefault="008F6417" w:rsidP="008F6417">
      <w:pPr>
        <w:spacing w:before="120" w:after="0" w:line="264" w:lineRule="auto"/>
        <w:ind w:firstLine="567"/>
        <w:rPr>
          <w:rFonts w:eastAsia="Times New Roman"/>
          <w:szCs w:val="28"/>
        </w:rPr>
      </w:pPr>
      <w:r w:rsidRPr="00BE01F5">
        <w:rPr>
          <w:rFonts w:eastAsia="Times New Roman"/>
          <w:bCs/>
          <w:i/>
          <w:iCs/>
          <w:szCs w:val="28"/>
        </w:rPr>
        <w:t xml:space="preserve">Phân tích và kiểm tra độ chính xác của các thông tin, tính hợp lý của các tài liệu, số liệu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Xác định độ tin cậy của các nguồn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Lý giải được sự mâu thuẫn giữa các thông tin (nếu có)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Chọn ra những thông tin đầy đủ hơn, có độ tin cậy cao hơn, chỉnh lý chính xác tài liệu, số liệu. </w:t>
      </w:r>
    </w:p>
    <w:p w:rsidR="008F6417" w:rsidRPr="004763D4" w:rsidRDefault="008F6417" w:rsidP="008F6417">
      <w:pPr>
        <w:spacing w:before="120" w:after="0" w:line="264" w:lineRule="auto"/>
        <w:ind w:firstLine="567"/>
        <w:rPr>
          <w:rFonts w:eastAsia="Times New Roman"/>
          <w:szCs w:val="28"/>
        </w:rPr>
      </w:pPr>
      <w:r w:rsidRPr="00BE01F5">
        <w:rPr>
          <w:rFonts w:eastAsia="Times New Roman"/>
          <w:bCs/>
          <w:i/>
          <w:iCs/>
          <w:szCs w:val="28"/>
        </w:rPr>
        <w:t xml:space="preserve">Cung cấp, phổ biến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Thông tin đã được xử lý cần phải phổ biến được kịp thời truyền đạt đến các đối tượng cần tiếp nhận thông tin. Ở bước này, cần lựa chọn hình thức và kênh truyền đạt thông tin phù hợp. Có những thông tin phải sao chép bằng bản photocopy để phát bằng văn bản cho các đối tượng tiếp nhận; có thông tin cần sử dụng các phương tiện truyền thông để cung cấp; có thông tin truyền đạt tại hội nghị, các cuộc họp bằng miệng hoặc bằng văn bản. Cần nghiên cứu kỹ các hình thức cung cấp, phổ biến thông tin để lựa chọn hình thức và kênh thông tin sao cho phù hợp và hiệu quả. </w:t>
      </w:r>
    </w:p>
    <w:p w:rsidR="008F6417" w:rsidRPr="004763D4" w:rsidRDefault="008F6417" w:rsidP="008F6417">
      <w:pPr>
        <w:spacing w:before="120" w:after="0" w:line="264" w:lineRule="auto"/>
        <w:ind w:firstLine="567"/>
        <w:rPr>
          <w:rFonts w:eastAsia="Times New Roman"/>
          <w:szCs w:val="28"/>
        </w:rPr>
      </w:pPr>
      <w:r w:rsidRPr="00BE01F5">
        <w:rPr>
          <w:rFonts w:eastAsia="Times New Roman"/>
          <w:bCs/>
          <w:i/>
          <w:iCs/>
          <w:szCs w:val="28"/>
        </w:rPr>
        <w:lastRenderedPageBreak/>
        <w:t xml:space="preserve">Bảo quản, lưu trữ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Việc bảo quản và lưu trữ thông nhằm đảm bảo cho tài liệu thông tin không bị hư hỏng và phục vụ cho công tác hàng ngày và lâu dài. Việc bảo quản, lưu trữ thông tin cần được bảo đảm về cơ sở vật chất, những thiết bị tiên tiến...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Thông thường có hai hình thức lưu trữ thong tin chính cần sử dụng: Lưu trữ bằng văn bản vào các cặp hồ sơ lưu trữ thông tin; lưu trữ ở máy tính (đối với các dữ liệu có phần mềm số hoá). </w:t>
      </w:r>
    </w:p>
    <w:p w:rsidR="008F6417" w:rsidRPr="00BE01F5" w:rsidRDefault="008F6417" w:rsidP="008F6417">
      <w:pPr>
        <w:spacing w:before="120" w:after="0" w:line="264" w:lineRule="auto"/>
        <w:ind w:firstLine="567"/>
        <w:rPr>
          <w:rFonts w:eastAsia="Times New Roman"/>
          <w:i/>
          <w:szCs w:val="28"/>
        </w:rPr>
      </w:pPr>
      <w:r w:rsidRPr="00BE01F5">
        <w:rPr>
          <w:rFonts w:eastAsia="Times New Roman"/>
          <w:b/>
          <w:bCs/>
          <w:i/>
          <w:szCs w:val="28"/>
        </w:rPr>
        <w:t xml:space="preserve">Các nguyên tắc phân loại, xử lý thông tin </w:t>
      </w:r>
    </w:p>
    <w:p w:rsidR="008F6417" w:rsidRPr="00A01893" w:rsidRDefault="008F6417" w:rsidP="008F6417">
      <w:pPr>
        <w:spacing w:before="120" w:after="0" w:line="264" w:lineRule="auto"/>
        <w:ind w:firstLine="567"/>
        <w:rPr>
          <w:rFonts w:eastAsia="Times New Roman"/>
          <w:spacing w:val="-2"/>
          <w:szCs w:val="28"/>
        </w:rPr>
      </w:pPr>
      <w:r w:rsidRPr="00A01893">
        <w:rPr>
          <w:rFonts w:eastAsia="Times New Roman"/>
          <w:spacing w:val="-2"/>
          <w:szCs w:val="28"/>
        </w:rPr>
        <w:t>- Thống nhất hài hòa, bổ sung, hoàn thiện ba loại thông tin (thông tin thuận và ngược chiều, thông tin khách quan, thông tin chức năng), ba nguồn thông tin (được cơ quan, tổ chức có trách nhiệm cung cấp; thu thập từ tiếp xúc và khảo sát thực tế; thu thập được từ truyền thông đại chúng và mạng toàn cầu). Điều này đòi hỏi, việc xử lý thông tin phải chú ý đến tính đầy đủ của thông tin</w:t>
      </w:r>
      <w:r>
        <w:rPr>
          <w:rFonts w:eastAsia="Times New Roman"/>
          <w:spacing w:val="-2"/>
          <w:szCs w:val="28"/>
        </w:rPr>
        <w:t>.</w:t>
      </w:r>
      <w:r w:rsidRPr="00A01893">
        <w:rPr>
          <w:rFonts w:eastAsia="Times New Roman"/>
          <w:spacing w:val="-2"/>
          <w:szCs w:val="28"/>
        </w:rPr>
        <w:t xml:space="preserve">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Thận trọng khi tham khảo, sử dụng với thông tin dự báo, thông tin từ nước ngoài, thông tin có sai biệt với thông tin chính thức. </w:t>
      </w:r>
      <w:r>
        <w:rPr>
          <w:rFonts w:eastAsia="Times New Roman"/>
          <w:szCs w:val="28"/>
        </w:rPr>
        <w:t>V</w:t>
      </w:r>
      <w:r w:rsidRPr="00A01893">
        <w:rPr>
          <w:rFonts w:eastAsia="Times New Roman"/>
          <w:szCs w:val="28"/>
        </w:rPr>
        <w:t xml:space="preserve">iệc xử lý thông tin phải xác định được nguồn gốc thông tin, có sự so sánh, đối chiếu các nguồn thông tin với thông tin chính thức, tránh tình trạng sa vào xử lý nguồn thông tin chưa được kiểm chứng đầy đủ, chưa có cơ sở để giải thích về sự mâu thuẫn giữa nguồn thông tin đó với thông tin chính thống.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 Loại bỏ các yếu tố bình luận lẫn trong thông tin, các dư luận xã hội chưa kiểm chứng. </w:t>
      </w:r>
    </w:p>
    <w:p w:rsidR="008F6417" w:rsidRPr="00A01893" w:rsidRDefault="008F6417" w:rsidP="008F6417">
      <w:pPr>
        <w:spacing w:before="120" w:after="0" w:line="264" w:lineRule="auto"/>
        <w:ind w:firstLine="567"/>
        <w:rPr>
          <w:rFonts w:eastAsia="Times New Roman"/>
          <w:spacing w:val="-4"/>
          <w:szCs w:val="28"/>
        </w:rPr>
      </w:pPr>
      <w:r w:rsidRPr="00A01893">
        <w:rPr>
          <w:rFonts w:eastAsia="Times New Roman"/>
          <w:spacing w:val="-4"/>
          <w:szCs w:val="28"/>
        </w:rPr>
        <w:t xml:space="preserve">Quá trình xử lý thông tin phải nắm được hạt nhân của thông tin. Thông tin trong không ít trường hợp được đưa cùng với những yếu tố bình luận, dư luận xã hội, những nhận xét của người đưa tin. Vì vậy, để xử lý thông tin hiệu quả cần loại bỏ những yếu tố bình luận, nhận xét, những yếu tố mang tính dư luận xã hội để xác định đúng nội dung cốt lõi, yếu tố khác quan trong thông tin được cung cấp. </w:t>
      </w:r>
    </w:p>
    <w:p w:rsidR="008F6417" w:rsidRPr="00A01893" w:rsidRDefault="008F6417" w:rsidP="008F6417">
      <w:pPr>
        <w:pStyle w:val="Heading2"/>
      </w:pPr>
      <w:bookmarkStart w:id="110" w:name="_Toc80307532"/>
      <w:bookmarkStart w:id="111" w:name="_Toc80338405"/>
      <w:bookmarkStart w:id="112" w:name="_Toc80340095"/>
      <w:r>
        <w:t>10.</w:t>
      </w:r>
      <w:r w:rsidRPr="00A01893">
        <w:t xml:space="preserve">4. </w:t>
      </w:r>
      <w:r>
        <w:t>Nh</w:t>
      </w:r>
      <w:r w:rsidRPr="00CA5D84">
        <w:t>ững</w:t>
      </w:r>
      <w:r>
        <w:t xml:space="preserve"> tr</w:t>
      </w:r>
      <w:r w:rsidRPr="00CA5D84">
        <w:t>ở</w:t>
      </w:r>
      <w:r>
        <w:t xml:space="preserve"> ng</w:t>
      </w:r>
      <w:r w:rsidRPr="00CA5D84">
        <w:t>ại</w:t>
      </w:r>
      <w:r>
        <w:t xml:space="preserve"> trong qu</w:t>
      </w:r>
      <w:r w:rsidRPr="00CA5D84">
        <w:t>á</w:t>
      </w:r>
      <w:r>
        <w:t xml:space="preserve"> tr</w:t>
      </w:r>
      <w:r w:rsidRPr="00CA5D84">
        <w:t>ình</w:t>
      </w:r>
      <w:r>
        <w:t xml:space="preserve"> t</w:t>
      </w:r>
      <w:r w:rsidRPr="00CA5D84">
        <w:t>ìm</w:t>
      </w:r>
      <w:r>
        <w:t xml:space="preserve"> ki</w:t>
      </w:r>
      <w:r w:rsidRPr="00CA5D84">
        <w:t>ếm</w:t>
      </w:r>
      <w:r>
        <w:t>, khai th</w:t>
      </w:r>
      <w:r w:rsidRPr="00CA5D84">
        <w:t>ác</w:t>
      </w:r>
      <w:r>
        <w:t>, ch</w:t>
      </w:r>
      <w:r w:rsidRPr="00CA5D84">
        <w:t>ọn</w:t>
      </w:r>
      <w:r>
        <w:t xml:space="preserve"> l</w:t>
      </w:r>
      <w:r w:rsidRPr="00CA5D84">
        <w:t>ọc</w:t>
      </w:r>
      <w:r>
        <w:t xml:space="preserve"> th</w:t>
      </w:r>
      <w:r w:rsidRPr="00CA5D84">
        <w:t>ô</w:t>
      </w:r>
      <w:r>
        <w:t>ng tin</w:t>
      </w:r>
      <w:bookmarkEnd w:id="110"/>
      <w:bookmarkEnd w:id="111"/>
      <w:bookmarkEnd w:id="112"/>
      <w:r>
        <w:t xml:space="preserve"> </w:t>
      </w:r>
    </w:p>
    <w:p w:rsidR="008F6417" w:rsidRPr="00BE01F5" w:rsidRDefault="008F6417" w:rsidP="008F6417">
      <w:pPr>
        <w:spacing w:before="120" w:after="0" w:line="264" w:lineRule="auto"/>
        <w:ind w:firstLine="567"/>
        <w:rPr>
          <w:rFonts w:eastAsia="Times New Roman"/>
          <w:i/>
          <w:szCs w:val="28"/>
        </w:rPr>
      </w:pPr>
      <w:r w:rsidRPr="00BE01F5">
        <w:rPr>
          <w:rFonts w:eastAsia="Times New Roman"/>
          <w:b/>
          <w:bCs/>
          <w:i/>
          <w:szCs w:val="28"/>
        </w:rPr>
        <w:t xml:space="preserve">Tình trạng quá tải hoặc thiếu thông tin hữu ích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Sự quá tải về thông tin dẫn đến trong việc khó khăn lựa chọn những thông tin phản ánh đầy đủ nhất, toàn diện nhất về bản chất sự việc, hiện tượng. Sự quá tải về thông tin cũng dẫn đến khó khăn cho quá trình xử lý</w:t>
      </w:r>
      <w:r>
        <w:rPr>
          <w:rFonts w:eastAsia="Times New Roman"/>
          <w:szCs w:val="28"/>
        </w:rPr>
        <w:t xml:space="preserve">, </w:t>
      </w:r>
      <w:r w:rsidRPr="00A01893">
        <w:rPr>
          <w:rFonts w:eastAsia="Times New Roman"/>
          <w:szCs w:val="28"/>
        </w:rPr>
        <w:t xml:space="preserve">đòi hỏi thời gian vừa đòi hỏi nhiều nguồn lực và kỹ năng xử lý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lastRenderedPageBreak/>
        <w:t xml:space="preserve">Việc thiếu thông tin hữu ích dẫn đến quá trình xử lý thông tin khó tìm ra bản chất, ý nghĩa của thông tin. Bởi lẽ, thông tin chỉ có ý nghĩa thống kê khi đạt đến một định mức nhất định. </w:t>
      </w:r>
    </w:p>
    <w:p w:rsidR="008F6417" w:rsidRPr="00BE01F5" w:rsidRDefault="008F6417" w:rsidP="008F6417">
      <w:pPr>
        <w:spacing w:before="120" w:after="0" w:line="264" w:lineRule="auto"/>
        <w:ind w:firstLine="567"/>
        <w:rPr>
          <w:rFonts w:eastAsia="Times New Roman"/>
          <w:i/>
          <w:szCs w:val="28"/>
        </w:rPr>
      </w:pPr>
      <w:r w:rsidRPr="00BE01F5">
        <w:rPr>
          <w:rFonts w:eastAsia="Times New Roman"/>
          <w:b/>
          <w:bCs/>
          <w:i/>
          <w:szCs w:val="28"/>
        </w:rPr>
        <w:t xml:space="preserve">Hạn chế về năng lực và kỹ năng xử lý thông tin </w:t>
      </w:r>
    </w:p>
    <w:p w:rsidR="008F6417" w:rsidRPr="00A01893" w:rsidRDefault="008F6417" w:rsidP="008F6417">
      <w:pPr>
        <w:spacing w:before="120" w:after="0" w:line="264" w:lineRule="auto"/>
        <w:ind w:firstLine="567"/>
        <w:rPr>
          <w:rFonts w:eastAsia="Times New Roman"/>
          <w:szCs w:val="28"/>
        </w:rPr>
      </w:pPr>
      <w:r w:rsidRPr="00A01893">
        <w:rPr>
          <w:rFonts w:eastAsia="Times New Roman"/>
          <w:szCs w:val="28"/>
        </w:rPr>
        <w:t xml:space="preserve">Hạn chế về năng lực và kỹ thuật thu thập và xử lý thông tin có ảnh hưởng trực tiếp đến chất lượng thông tin và hiệu quả khai thác thông tin. Sự hạn chế về kỹ năng thu thập thông tin biểu hiện trên nhiều phương diện như thiếu kỹ năng lựa chọn phương pháp thu thập thông tin, kỹ năng triển khai áp dụng các phương pháp.  </w:t>
      </w:r>
    </w:p>
    <w:p w:rsidR="008F6417" w:rsidRPr="00BE01F5" w:rsidRDefault="008F6417" w:rsidP="008F6417">
      <w:pPr>
        <w:spacing w:before="120" w:after="0" w:line="264" w:lineRule="auto"/>
        <w:ind w:firstLine="567"/>
        <w:rPr>
          <w:rFonts w:eastAsia="Times New Roman"/>
          <w:i/>
          <w:szCs w:val="28"/>
        </w:rPr>
      </w:pPr>
      <w:r>
        <w:rPr>
          <w:rFonts w:eastAsia="Times New Roman"/>
          <w:b/>
          <w:bCs/>
          <w:i/>
          <w:szCs w:val="28"/>
        </w:rPr>
        <w:t>T</w:t>
      </w:r>
      <w:r w:rsidRPr="00BE01F5">
        <w:rPr>
          <w:rFonts w:eastAsia="Times New Roman"/>
          <w:b/>
          <w:bCs/>
          <w:i/>
          <w:szCs w:val="28"/>
        </w:rPr>
        <w:t xml:space="preserve">rở ngại trong cơ cấu tổ chức, phong cách quản lý, văn hoá tổ chức </w:t>
      </w:r>
    </w:p>
    <w:p w:rsidR="008F6417" w:rsidRDefault="008F6417" w:rsidP="008F6417">
      <w:pPr>
        <w:spacing w:before="120" w:after="0" w:line="264" w:lineRule="auto"/>
        <w:ind w:firstLine="567"/>
      </w:pPr>
      <w:r w:rsidRPr="00A01893">
        <w:rPr>
          <w:rFonts w:eastAsia="Times New Roman"/>
          <w:szCs w:val="28"/>
        </w:rPr>
        <w:t xml:space="preserve">Cơ cấu tổ chức, phong cách quản lý và văn hoá tổ chức có thể ảnh hưởng đến quá trình thu thập và xử lý thông tin. Văn hoá tổ chức khép kín, thiếu sự cởi mở, chia sẻ thông tin giữa các cán bộ, công chức với nhau có thể sẽ gặp nhiều khó khăn. Mặt khác, khi tổ chức duy trì quá nhiều thủ tục cứng nhắc cũng dẫn đến việc thu thập và chia sẻ thông tin khó khăn, thành rào cản cho quá trình thu thập thông tin. Cơ cấu tổ chức cồng kềnh, nhiều tầng nấc có thể làm cho thông tin bị thu thập không đầy đủ hoặc bị nhiễu qua các tầng nấc. </w:t>
      </w:r>
      <w:r>
        <w:br w:type="page"/>
      </w:r>
    </w:p>
    <w:p w:rsidR="008F6417" w:rsidRDefault="008F6417" w:rsidP="008F6417">
      <w:pPr>
        <w:pStyle w:val="Heading1"/>
        <w:spacing w:before="120" w:line="264" w:lineRule="auto"/>
      </w:pPr>
      <w:bookmarkStart w:id="113" w:name="_Toc80307533"/>
      <w:bookmarkStart w:id="114" w:name="_Toc80338406"/>
      <w:bookmarkStart w:id="115" w:name="_Toc80340096"/>
      <w:r>
        <w:lastRenderedPageBreak/>
        <w:t xml:space="preserve">11. </w:t>
      </w:r>
      <w:r w:rsidRPr="00201142">
        <w:t>Kỹ năng biên soạn tài liệu phổ biến, giáo dục pháp luật</w:t>
      </w:r>
      <w:bookmarkEnd w:id="113"/>
      <w:bookmarkEnd w:id="114"/>
      <w:bookmarkEnd w:id="115"/>
    </w:p>
    <w:p w:rsidR="008F6417" w:rsidRPr="00A01893" w:rsidRDefault="008F6417" w:rsidP="008F6417">
      <w:pPr>
        <w:pStyle w:val="Heading2"/>
      </w:pPr>
      <w:bookmarkStart w:id="116" w:name="_Toc80307534"/>
      <w:bookmarkStart w:id="117" w:name="_Toc80338407"/>
      <w:bookmarkStart w:id="118" w:name="_Toc80340097"/>
      <w:r>
        <w:t>11.1</w:t>
      </w:r>
      <w:r w:rsidRPr="00A01893">
        <w:t xml:space="preserve">. </w:t>
      </w:r>
      <w:r>
        <w:t>Kh</w:t>
      </w:r>
      <w:r w:rsidRPr="00792E18">
        <w:t>ái</w:t>
      </w:r>
      <w:r>
        <w:t xml:space="preserve"> ni</w:t>
      </w:r>
      <w:r w:rsidRPr="00792E18">
        <w:t>ệm</w:t>
      </w:r>
      <w:bookmarkEnd w:id="116"/>
      <w:bookmarkEnd w:id="117"/>
      <w:bookmarkEnd w:id="118"/>
      <w:r>
        <w:t xml:space="preserve">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Tài liệu PBGDPL được hiểu là tài liệu có chứa thông tin pháp luật và được thể hiện dưới những dạng thức nhất định. Thông tin pháp luật là các thông tin về văn bản, quy định pháp luật, tình hình, kết quả thực thi pháp luật; cách thức tuyên truyền, phổ biến, đưa pháp luật đến các đối tượng, giáo dục ý thức chấp hành pháp luật cho các đối tượng.</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Tài liệu PBGDPL đóng vai trò quan trọng trong hoạt động PBGDPL, vừa là cầu nối đưa pháp luật đến với đối tượng, vừa là cẩm nang, công cụ, phương tiện trợ giúp đắc lực cho người làm công tác PBGDPL thực hiện tốt hơn nhiệm vụ, qua đó góp phần nâng cao chất lượng, hiệu quả công tác PBGDPL.</w:t>
      </w:r>
    </w:p>
    <w:p w:rsidR="008F6417" w:rsidRPr="00A01893" w:rsidRDefault="008F6417" w:rsidP="008F6417">
      <w:pPr>
        <w:spacing w:before="120" w:after="0" w:line="264" w:lineRule="auto"/>
        <w:ind w:firstLine="567"/>
        <w:rPr>
          <w:rFonts w:eastAsia="Times New Roman"/>
          <w:bCs/>
          <w:iCs/>
          <w:spacing w:val="-2"/>
          <w:szCs w:val="28"/>
        </w:rPr>
      </w:pPr>
      <w:r w:rsidRPr="00A01893">
        <w:rPr>
          <w:rFonts w:eastAsia="Times New Roman"/>
          <w:bCs/>
          <w:iCs/>
          <w:spacing w:val="-2"/>
          <w:szCs w:val="28"/>
        </w:rPr>
        <w:t>Tài liệu PBGDPL gồm nhiều loại như: Đề cương tuyên truyền pháp luật; Sách tham khảo, hướng dẫn, giải thích pháp luật; Sách hệ thống hóa văn bản quy phạm pháp luật; Sổ tay/sách pháp luật phổ thông (sổ tay hướng dẫn tìm hiểu pháp luật, sổ tay pháp luật bỏ túi; sổ tay hỏi - đáp pháp luật); Tờ rơi, tờ gấp, tranh áp-phích, lịch có nội dung tuyên truyền pháp luật và các tài liệu PBGDPL khác.</w:t>
      </w:r>
    </w:p>
    <w:p w:rsidR="008F6417" w:rsidRPr="00A01893" w:rsidRDefault="008F6417" w:rsidP="008F6417">
      <w:pPr>
        <w:pStyle w:val="Heading2"/>
      </w:pPr>
      <w:bookmarkStart w:id="119" w:name="_Toc80307535"/>
      <w:bookmarkStart w:id="120" w:name="_Toc80338408"/>
      <w:bookmarkStart w:id="121" w:name="_Toc80340098"/>
      <w:r>
        <w:t>11.2. Bi</w:t>
      </w:r>
      <w:r w:rsidRPr="00B818C7">
        <w:t>ê</w:t>
      </w:r>
      <w:r>
        <w:t>n so</w:t>
      </w:r>
      <w:r w:rsidRPr="00B818C7">
        <w:t>ạn</w:t>
      </w:r>
      <w:r>
        <w:t xml:space="preserve"> </w:t>
      </w:r>
      <w:r w:rsidRPr="00B818C7">
        <w:t>đề</w:t>
      </w:r>
      <w:r>
        <w:t xml:space="preserve"> c</w:t>
      </w:r>
      <w:r w:rsidRPr="00B818C7">
        <w:t>ươ</w:t>
      </w:r>
      <w:r>
        <w:t>ng tuy</w:t>
      </w:r>
      <w:r w:rsidRPr="00B818C7">
        <w:t>ê</w:t>
      </w:r>
      <w:r>
        <w:t>n truy</w:t>
      </w:r>
      <w:r w:rsidRPr="00B818C7">
        <w:t>ề</w:t>
      </w:r>
      <w:r>
        <w:t>n ph</w:t>
      </w:r>
      <w:r w:rsidRPr="00B818C7">
        <w:t>áp</w:t>
      </w:r>
      <w:r>
        <w:t xml:space="preserve"> lu</w:t>
      </w:r>
      <w:r w:rsidRPr="00B818C7">
        <w:t>ật</w:t>
      </w:r>
      <w:bookmarkEnd w:id="119"/>
      <w:bookmarkEnd w:id="120"/>
      <w:bookmarkEnd w:id="121"/>
      <w:r>
        <w:t xml:space="preserve">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Đề cương tuyên truyền văn bản pháp luật là tài liệu dùng để tuyên truyền, giải thích, hướng dẫn, phổ biến một văn bản pháp luật, một vấn đề pháp lý mà người sử dụng có thể dựa vào đó để nghiên cứu nội dung văn bản, các trọng tâm cần tập trung tuyên truyền, phổ biến văn bản hoặc để biên soạn các tài liệu tuyên truyền khác một cách cụ thể, sát hợp, sinh động, phù hợp với bối cảnh, đối tượng nhưng vẫn đảm bảo cho đối tượng hiểu chính xác nội dung văn bản và thực hiện thống nhất. </w:t>
      </w:r>
    </w:p>
    <w:p w:rsidR="008F6417" w:rsidRPr="00BE01F5" w:rsidRDefault="008F6417" w:rsidP="008F6417">
      <w:pPr>
        <w:spacing w:before="120" w:after="0" w:line="264" w:lineRule="auto"/>
        <w:ind w:firstLine="567"/>
        <w:rPr>
          <w:rFonts w:eastAsia="Times New Roman"/>
          <w:b/>
          <w:bCs/>
          <w:i/>
          <w:iCs/>
          <w:szCs w:val="28"/>
        </w:rPr>
      </w:pPr>
      <w:r w:rsidRPr="00BE01F5">
        <w:rPr>
          <w:rFonts w:eastAsia="Times New Roman"/>
          <w:b/>
          <w:bCs/>
          <w:i/>
          <w:iCs/>
          <w:szCs w:val="28"/>
        </w:rPr>
        <w:t>Yêu cầu của việc xây dựng đề cương</w:t>
      </w:r>
    </w:p>
    <w:p w:rsidR="008F6417" w:rsidRPr="00A01893" w:rsidRDefault="008F6417" w:rsidP="008F6417">
      <w:pPr>
        <w:spacing w:before="120" w:after="0" w:line="264" w:lineRule="auto"/>
        <w:ind w:firstLine="567"/>
        <w:rPr>
          <w:rFonts w:eastAsia="Times New Roman"/>
          <w:bCs/>
          <w:iCs/>
          <w:spacing w:val="-8"/>
          <w:szCs w:val="28"/>
        </w:rPr>
      </w:pPr>
      <w:r w:rsidRPr="00A01893">
        <w:rPr>
          <w:rFonts w:eastAsia="Times New Roman"/>
          <w:bCs/>
          <w:iCs/>
          <w:spacing w:val="-8"/>
          <w:szCs w:val="28"/>
        </w:rPr>
        <w:t>Xây dựng đề cương tuyên truyền pháp luật cần bảo đảm các yêu cầu cơ bản sau:</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
          <w:iCs/>
          <w:szCs w:val="28"/>
        </w:rPr>
        <w:t>Về hình thức:</w:t>
      </w:r>
      <w:r w:rsidRPr="00A01893">
        <w:rPr>
          <w:rFonts w:eastAsia="Times New Roman"/>
          <w:bCs/>
          <w:iCs/>
          <w:szCs w:val="28"/>
        </w:rPr>
        <w:t xml:space="preserve"> Bố cục đề cương phải rõ ràng, chặt chẽ, hợp lý. Ngôn ngữ được sử dụng trong đề cương phải là ngôn ngữ đại chúng, cách hành văn giản dị, trong sáng, dễ hiểu. Diễn đạt phải mạch lạc, súc tích, ngắn gọn.</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
          <w:iCs/>
          <w:szCs w:val="28"/>
        </w:rPr>
        <w:t>Về nội dung:</w:t>
      </w:r>
      <w:r w:rsidRPr="00A01893">
        <w:rPr>
          <w:rFonts w:eastAsia="Times New Roman"/>
          <w:bCs/>
          <w:iCs/>
          <w:szCs w:val="28"/>
        </w:rPr>
        <w:t xml:space="preserve"> Đề cương phải tạo điều kiện cho người sử dụng hiểu đúng mục đích, ý nghĩa của việc ban hành văn bản pháp luật, hiểu chính xác quy định của pháp luật, nắm được nội dung chính, những vấn đề trọng tâm của văn bản pháp luật, cách vận dụng văn bản trong các quan hệ pháp luật.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
          <w:iCs/>
          <w:szCs w:val="28"/>
        </w:rPr>
        <w:lastRenderedPageBreak/>
        <w:t>Về thời gian:</w:t>
      </w:r>
      <w:r w:rsidRPr="00A01893">
        <w:rPr>
          <w:rFonts w:eastAsia="Times New Roman"/>
          <w:bCs/>
          <w:iCs/>
          <w:szCs w:val="28"/>
        </w:rPr>
        <w:t xml:space="preserve"> Để đảm bảo tính thời sự của văn bản, đề cương tuyên truyền cần được biên soạn và cung cấp kịp thời cho các đối tượng để tổ chức triển khai tuyên truyền, phổ biến trước ngày văn bản có hiệu lực pháp luật, tạo thuận lợi cho quá trình thực hiện và áp dụng pháp luật được thống nhất. </w:t>
      </w:r>
    </w:p>
    <w:p w:rsidR="008F6417" w:rsidRPr="00BE01F5" w:rsidRDefault="008F6417" w:rsidP="008F6417">
      <w:pPr>
        <w:spacing w:before="120" w:after="0" w:line="264" w:lineRule="auto"/>
        <w:ind w:firstLine="567"/>
        <w:rPr>
          <w:rFonts w:eastAsia="Times New Roman"/>
          <w:b/>
          <w:bCs/>
          <w:i/>
          <w:iCs/>
          <w:szCs w:val="28"/>
        </w:rPr>
      </w:pPr>
      <w:r w:rsidRPr="00BE01F5">
        <w:rPr>
          <w:rFonts w:eastAsia="Times New Roman"/>
          <w:b/>
          <w:bCs/>
          <w:i/>
          <w:iCs/>
          <w:szCs w:val="28"/>
        </w:rPr>
        <w:t>Nội dung cơ bản của Đề cương</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Đề cương tuyên truyền một văn bản pháp luật thường bao gồm 3 phần chính sau đây:</w:t>
      </w:r>
    </w:p>
    <w:p w:rsidR="008F6417" w:rsidRPr="00BE01F5" w:rsidRDefault="008F6417" w:rsidP="008F6417">
      <w:pPr>
        <w:spacing w:before="120" w:after="0" w:line="264" w:lineRule="auto"/>
        <w:ind w:firstLine="567"/>
        <w:rPr>
          <w:rFonts w:eastAsia="Times New Roman"/>
          <w:bCs/>
          <w:iCs/>
          <w:szCs w:val="28"/>
        </w:rPr>
      </w:pPr>
      <w:r>
        <w:rPr>
          <w:rFonts w:eastAsia="Times New Roman"/>
          <w:bCs/>
          <w:iCs/>
          <w:szCs w:val="28"/>
        </w:rPr>
        <w:t xml:space="preserve">- </w:t>
      </w:r>
      <w:r w:rsidRPr="00BE01F5">
        <w:rPr>
          <w:rFonts w:eastAsia="Times New Roman"/>
          <w:bCs/>
          <w:iCs/>
          <w:szCs w:val="28"/>
        </w:rPr>
        <w:t>Phần 1. Những vấn đề chung</w:t>
      </w:r>
    </w:p>
    <w:p w:rsidR="008F6417" w:rsidRPr="00BE01F5" w:rsidRDefault="008F6417" w:rsidP="008F6417">
      <w:pPr>
        <w:spacing w:before="120" w:after="0" w:line="264" w:lineRule="auto"/>
        <w:ind w:firstLine="567"/>
        <w:rPr>
          <w:rFonts w:eastAsia="Times New Roman"/>
          <w:bCs/>
          <w:iCs/>
          <w:szCs w:val="28"/>
        </w:rPr>
      </w:pPr>
      <w:r>
        <w:rPr>
          <w:rFonts w:eastAsia="Times New Roman"/>
          <w:bCs/>
          <w:iCs/>
          <w:szCs w:val="28"/>
        </w:rPr>
        <w:t xml:space="preserve">- </w:t>
      </w:r>
      <w:r w:rsidRPr="00BE01F5">
        <w:rPr>
          <w:rFonts w:eastAsia="Times New Roman"/>
          <w:bCs/>
          <w:iCs/>
          <w:szCs w:val="28"/>
        </w:rPr>
        <w:t>Phần 2. Giới thiệu văn bản</w:t>
      </w:r>
      <w:r>
        <w:rPr>
          <w:rFonts w:eastAsia="Times New Roman"/>
          <w:bCs/>
          <w:iCs/>
          <w:szCs w:val="28"/>
        </w:rPr>
        <w:t>: Gi</w:t>
      </w:r>
      <w:r w:rsidRPr="002B4776">
        <w:rPr>
          <w:rFonts w:eastAsia="Times New Roman"/>
          <w:bCs/>
          <w:iCs/>
          <w:szCs w:val="28"/>
        </w:rPr>
        <w:t>ới</w:t>
      </w:r>
      <w:r>
        <w:rPr>
          <w:rFonts w:eastAsia="Times New Roman"/>
          <w:bCs/>
          <w:iCs/>
          <w:szCs w:val="28"/>
        </w:rPr>
        <w:t xml:space="preserve"> thi</w:t>
      </w:r>
      <w:r w:rsidRPr="002B4776">
        <w:rPr>
          <w:rFonts w:eastAsia="Times New Roman"/>
          <w:bCs/>
          <w:iCs/>
          <w:szCs w:val="28"/>
        </w:rPr>
        <w:t>ệu</w:t>
      </w:r>
      <w:r>
        <w:rPr>
          <w:rFonts w:eastAsia="Times New Roman"/>
          <w:bCs/>
          <w:iCs/>
          <w:szCs w:val="28"/>
        </w:rPr>
        <w:t xml:space="preserve"> b</w:t>
      </w:r>
      <w:r w:rsidRPr="002B4776">
        <w:rPr>
          <w:rFonts w:eastAsia="Times New Roman"/>
          <w:bCs/>
          <w:iCs/>
          <w:szCs w:val="28"/>
        </w:rPr>
        <w:t>ố</w:t>
      </w:r>
      <w:r>
        <w:rPr>
          <w:rFonts w:eastAsia="Times New Roman"/>
          <w:bCs/>
          <w:iCs/>
          <w:szCs w:val="28"/>
        </w:rPr>
        <w:t xml:space="preserve"> c</w:t>
      </w:r>
      <w:r w:rsidRPr="002B4776">
        <w:rPr>
          <w:rFonts w:eastAsia="Times New Roman"/>
          <w:bCs/>
          <w:iCs/>
          <w:szCs w:val="28"/>
        </w:rPr>
        <w:t>ục</w:t>
      </w:r>
      <w:r>
        <w:rPr>
          <w:rFonts w:eastAsia="Times New Roman"/>
          <w:bCs/>
          <w:iCs/>
          <w:szCs w:val="28"/>
        </w:rPr>
        <w:t>, n</w:t>
      </w:r>
      <w:r w:rsidRPr="002B4776">
        <w:rPr>
          <w:rFonts w:eastAsia="Times New Roman"/>
          <w:bCs/>
          <w:iCs/>
          <w:szCs w:val="28"/>
        </w:rPr>
        <w:t>ội</w:t>
      </w:r>
      <w:r>
        <w:rPr>
          <w:rFonts w:eastAsia="Times New Roman"/>
          <w:bCs/>
          <w:iCs/>
          <w:szCs w:val="28"/>
        </w:rPr>
        <w:t xml:space="preserve"> dung v</w:t>
      </w:r>
      <w:r w:rsidRPr="002B4776">
        <w:rPr>
          <w:rFonts w:eastAsia="Times New Roman"/>
          <w:bCs/>
          <w:iCs/>
          <w:szCs w:val="28"/>
        </w:rPr>
        <w:t>ă</w:t>
      </w:r>
      <w:r>
        <w:rPr>
          <w:rFonts w:eastAsia="Times New Roman"/>
          <w:bCs/>
          <w:iCs/>
          <w:szCs w:val="28"/>
        </w:rPr>
        <w:t>n b</w:t>
      </w:r>
      <w:r w:rsidRPr="002B4776">
        <w:rPr>
          <w:rFonts w:eastAsia="Times New Roman"/>
          <w:bCs/>
          <w:iCs/>
          <w:szCs w:val="28"/>
        </w:rPr>
        <w:t>ản</w:t>
      </w:r>
    </w:p>
    <w:p w:rsidR="008F6417" w:rsidRPr="00BE01F5" w:rsidRDefault="008F6417" w:rsidP="008F6417">
      <w:pPr>
        <w:spacing w:before="120" w:after="0" w:line="264" w:lineRule="auto"/>
        <w:ind w:firstLine="567"/>
        <w:rPr>
          <w:rFonts w:eastAsia="Times New Roman"/>
          <w:bCs/>
          <w:iCs/>
          <w:szCs w:val="28"/>
        </w:rPr>
      </w:pPr>
      <w:r>
        <w:rPr>
          <w:rFonts w:eastAsia="Times New Roman"/>
          <w:bCs/>
          <w:iCs/>
          <w:szCs w:val="28"/>
        </w:rPr>
        <w:t xml:space="preserve">- </w:t>
      </w:r>
      <w:r w:rsidRPr="00BE01F5">
        <w:rPr>
          <w:rFonts w:eastAsia="Times New Roman"/>
          <w:bCs/>
          <w:iCs/>
          <w:szCs w:val="28"/>
        </w:rPr>
        <w:t>Phần 3. Tổ chức thực hiện</w:t>
      </w:r>
    </w:p>
    <w:p w:rsidR="008F6417" w:rsidRPr="00BE01F5" w:rsidRDefault="008F6417" w:rsidP="008F6417">
      <w:pPr>
        <w:spacing w:before="120" w:after="0" w:line="264" w:lineRule="auto"/>
        <w:ind w:firstLine="567"/>
        <w:rPr>
          <w:rFonts w:eastAsia="Times New Roman"/>
          <w:b/>
          <w:bCs/>
          <w:i/>
          <w:iCs/>
          <w:szCs w:val="28"/>
        </w:rPr>
      </w:pPr>
      <w:r w:rsidRPr="00BE01F5">
        <w:rPr>
          <w:rFonts w:eastAsia="Times New Roman"/>
          <w:b/>
          <w:bCs/>
          <w:i/>
          <w:iCs/>
          <w:szCs w:val="28"/>
        </w:rPr>
        <w:t>Các bước cần thiết để viết đề cương</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Một đề cương tuyên truyền văn bản pháp luật hoàn chỉnh và có chất lượng được thực hiện qua các bước sau: </w:t>
      </w:r>
    </w:p>
    <w:p w:rsidR="008F6417" w:rsidRPr="00BE01F5" w:rsidRDefault="008F6417" w:rsidP="008F6417">
      <w:pPr>
        <w:spacing w:before="120" w:after="0" w:line="264" w:lineRule="auto"/>
        <w:ind w:firstLine="567"/>
        <w:rPr>
          <w:rFonts w:eastAsia="Times New Roman"/>
          <w:bCs/>
          <w:iCs/>
          <w:szCs w:val="28"/>
        </w:rPr>
      </w:pPr>
      <w:r w:rsidRPr="00BE01F5">
        <w:rPr>
          <w:rFonts w:eastAsia="Times New Roman"/>
          <w:bCs/>
          <w:iCs/>
          <w:szCs w:val="28"/>
        </w:rPr>
        <w:t xml:space="preserve">Bước 1: Chuẩn bị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Nghiên cứu văn bản pháp luật mới ban hành hoặc sửa đổi, bổ sung.</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Thu thập và nghiên cứu kỹ các tài liệu có liên quan trong quá trình xây dựng văn bản như.</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Tìm hiểu đối tượng sử dụng, mục đích sử dụng đề cương để đưa ra các hướng dẫn, chỉ đạo cách thức, biện pháp tuyên truyền thích hợp. </w:t>
      </w:r>
    </w:p>
    <w:p w:rsidR="008F6417" w:rsidRPr="00BE01F5" w:rsidRDefault="008F6417" w:rsidP="008F6417">
      <w:pPr>
        <w:spacing w:before="120" w:after="0" w:line="264" w:lineRule="auto"/>
        <w:ind w:firstLine="567"/>
        <w:rPr>
          <w:rFonts w:eastAsia="Times New Roman"/>
          <w:bCs/>
          <w:iCs/>
          <w:szCs w:val="28"/>
        </w:rPr>
      </w:pPr>
      <w:r w:rsidRPr="00BE01F5">
        <w:rPr>
          <w:rFonts w:eastAsia="Times New Roman"/>
          <w:bCs/>
          <w:iCs/>
          <w:szCs w:val="28"/>
        </w:rPr>
        <w:t>Bước 2: Biên soạn đề cương</w:t>
      </w:r>
    </w:p>
    <w:p w:rsidR="008F6417" w:rsidRPr="00A01893" w:rsidRDefault="008F6417" w:rsidP="008F6417">
      <w:pPr>
        <w:spacing w:before="120" w:after="0" w:line="264" w:lineRule="auto"/>
        <w:ind w:firstLine="567"/>
        <w:rPr>
          <w:rFonts w:eastAsia="Times New Roman"/>
          <w:bCs/>
          <w:iCs/>
          <w:szCs w:val="28"/>
        </w:rPr>
      </w:pPr>
      <w:r>
        <w:rPr>
          <w:rFonts w:eastAsia="Times New Roman"/>
          <w:bCs/>
          <w:iCs/>
          <w:szCs w:val="28"/>
        </w:rPr>
        <w:t>V</w:t>
      </w:r>
      <w:r w:rsidRPr="00A01893">
        <w:rPr>
          <w:rFonts w:eastAsia="Times New Roman"/>
          <w:bCs/>
          <w:iCs/>
          <w:szCs w:val="28"/>
        </w:rPr>
        <w:t>iệc biên soạn đề cương có thể được thực hiện:</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Trực tiếp biên soạn bằng cách dựa trên cơ sở đề cương chi tiết và các tài liệu đã được nghiên cứu để viết đề cương tuyên truyền văn bản pháp luật.</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Phối hợp với các cơ quan chuyên môn tham gia soạn thảo văn bản đề nghị  viết theo bố cục đề cương chi tiết.</w:t>
      </w:r>
    </w:p>
    <w:p w:rsidR="008F6417" w:rsidRPr="00BE01F5" w:rsidRDefault="008F6417" w:rsidP="008F6417">
      <w:pPr>
        <w:spacing w:before="120" w:after="0" w:line="264" w:lineRule="auto"/>
        <w:ind w:firstLine="567"/>
        <w:rPr>
          <w:rFonts w:eastAsia="Times New Roman"/>
          <w:bCs/>
          <w:iCs/>
          <w:szCs w:val="28"/>
        </w:rPr>
      </w:pPr>
      <w:r w:rsidRPr="00BE01F5">
        <w:rPr>
          <w:rFonts w:eastAsia="Times New Roman"/>
          <w:bCs/>
          <w:iCs/>
          <w:szCs w:val="28"/>
        </w:rPr>
        <w:t>Bước 3: Biên tập đề cương</w:t>
      </w:r>
    </w:p>
    <w:p w:rsidR="008F6417" w:rsidRPr="00BE01F5" w:rsidRDefault="008F6417" w:rsidP="008F6417">
      <w:pPr>
        <w:spacing w:before="120" w:after="0" w:line="264" w:lineRule="auto"/>
        <w:ind w:firstLine="567"/>
        <w:rPr>
          <w:rFonts w:eastAsia="Times New Roman"/>
          <w:bCs/>
          <w:iCs/>
          <w:szCs w:val="28"/>
        </w:rPr>
      </w:pPr>
      <w:r w:rsidRPr="00BE01F5">
        <w:rPr>
          <w:rFonts w:eastAsia="Times New Roman"/>
          <w:bCs/>
          <w:iCs/>
          <w:szCs w:val="28"/>
        </w:rPr>
        <w:t>Bước 4: Hoàn chỉnh, in ấn và gửi cho các đối tượng sử dụng hoặc có thể</w:t>
      </w:r>
      <w:r w:rsidRPr="00BE01F5">
        <w:rPr>
          <w:rFonts w:eastAsia="Times New Roman"/>
          <w:bCs/>
          <w:i/>
          <w:iCs/>
          <w:szCs w:val="28"/>
        </w:rPr>
        <w:t xml:space="preserve"> </w:t>
      </w:r>
      <w:r w:rsidRPr="00BE01F5">
        <w:rPr>
          <w:rFonts w:eastAsia="Times New Roman"/>
          <w:bCs/>
          <w:iCs/>
          <w:szCs w:val="28"/>
        </w:rPr>
        <w:t>đưa lên trang thông tin điện tử của cơ quan</w:t>
      </w:r>
    </w:p>
    <w:p w:rsidR="008F6417" w:rsidRPr="00A01893" w:rsidRDefault="008F6417" w:rsidP="008F6417">
      <w:pPr>
        <w:pStyle w:val="Heading2"/>
      </w:pPr>
      <w:bookmarkStart w:id="122" w:name="_Toc80307536"/>
      <w:bookmarkStart w:id="123" w:name="_Toc80338409"/>
      <w:bookmarkStart w:id="124" w:name="_Toc80340099"/>
      <w:r>
        <w:t>11.3. Bi</w:t>
      </w:r>
      <w:r w:rsidRPr="00592859">
        <w:t>ê</w:t>
      </w:r>
      <w:r>
        <w:t>n so</w:t>
      </w:r>
      <w:r w:rsidRPr="00592859">
        <w:t>ạn</w:t>
      </w:r>
      <w:r>
        <w:t xml:space="preserve"> s</w:t>
      </w:r>
      <w:r w:rsidRPr="00592859">
        <w:t>ác</w:t>
      </w:r>
      <w:r>
        <w:t>h ph</w:t>
      </w:r>
      <w:r w:rsidRPr="00592859">
        <w:t>áp</w:t>
      </w:r>
      <w:r>
        <w:t xml:space="preserve"> lu</w:t>
      </w:r>
      <w:r w:rsidRPr="00592859">
        <w:t>ật</w:t>
      </w:r>
      <w:r>
        <w:t xml:space="preserve"> ph</w:t>
      </w:r>
      <w:r w:rsidRPr="00592859">
        <w:t>ổ</w:t>
      </w:r>
      <w:r>
        <w:t xml:space="preserve"> th</w:t>
      </w:r>
      <w:r w:rsidRPr="00592859">
        <w:t>ô</w:t>
      </w:r>
      <w:r>
        <w:t>ng</w:t>
      </w:r>
      <w:bookmarkEnd w:id="122"/>
      <w:bookmarkEnd w:id="123"/>
      <w:bookmarkEnd w:id="124"/>
      <w:r>
        <w:t xml:space="preserve">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Sách pháp luật phổ thông là một loại tài liệu tuyên truyền, phổ biến nội dung, kiến thức pháp luật thiết yếu trong các lĩnh vực của đời sống, qua đó, giúp người </w:t>
      </w:r>
      <w:r w:rsidRPr="00A01893">
        <w:rPr>
          <w:rFonts w:eastAsia="Times New Roman"/>
          <w:bCs/>
          <w:iCs/>
          <w:szCs w:val="28"/>
        </w:rPr>
        <w:lastRenderedPageBreak/>
        <w:t>đọc chủ động tìm hiểu, nghiên cứu, tiếp cận kiến thức pháp luật qua việc đọc sách, nghiên cứu sách để đáp ứng nhu cầu của bản thân.</w:t>
      </w:r>
    </w:p>
    <w:p w:rsidR="008F6417" w:rsidRPr="004F5166" w:rsidRDefault="008F6417" w:rsidP="008F6417">
      <w:pPr>
        <w:spacing w:before="120" w:after="0" w:line="264" w:lineRule="auto"/>
        <w:ind w:firstLine="567"/>
        <w:rPr>
          <w:rFonts w:eastAsia="Times New Roman"/>
          <w:b/>
          <w:bCs/>
          <w:i/>
          <w:iCs/>
          <w:szCs w:val="28"/>
        </w:rPr>
      </w:pPr>
      <w:r w:rsidRPr="004F5166">
        <w:rPr>
          <w:rFonts w:eastAsia="Times New Roman"/>
          <w:b/>
          <w:bCs/>
          <w:i/>
          <w:iCs/>
          <w:szCs w:val="28"/>
        </w:rPr>
        <w:t xml:space="preserve">Tổ chức biên soạn sách pháp luật phổ thông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Việc tổ chức biên soạn sách pháp luật cần theo các bước cơ bản sau:</w:t>
      </w:r>
    </w:p>
    <w:p w:rsidR="008F6417" w:rsidRPr="00BB6002" w:rsidRDefault="008F6417" w:rsidP="008F6417">
      <w:pPr>
        <w:spacing w:before="120" w:after="0" w:line="264" w:lineRule="auto"/>
        <w:ind w:firstLine="720"/>
        <w:rPr>
          <w:rFonts w:eastAsia="Times New Roman"/>
          <w:bCs/>
          <w:iCs/>
          <w:szCs w:val="28"/>
        </w:rPr>
      </w:pPr>
      <w:r>
        <w:rPr>
          <w:rFonts w:eastAsia="Times New Roman"/>
          <w:bCs/>
          <w:iCs/>
          <w:szCs w:val="28"/>
        </w:rPr>
        <w:t xml:space="preserve">- </w:t>
      </w:r>
      <w:r w:rsidRPr="00BB6002">
        <w:rPr>
          <w:rFonts w:eastAsia="Times New Roman"/>
          <w:bCs/>
          <w:iCs/>
          <w:szCs w:val="28"/>
        </w:rPr>
        <w:t>Bước 1: Xây dựng kế hoạch biên soạn sách</w:t>
      </w:r>
    </w:p>
    <w:p w:rsidR="008F6417" w:rsidRPr="00BB6002" w:rsidRDefault="008F6417" w:rsidP="008F6417">
      <w:pPr>
        <w:spacing w:before="120" w:after="0" w:line="264" w:lineRule="auto"/>
        <w:ind w:firstLine="720"/>
        <w:rPr>
          <w:rFonts w:eastAsia="Times New Roman"/>
          <w:bCs/>
          <w:iCs/>
          <w:szCs w:val="28"/>
        </w:rPr>
      </w:pPr>
      <w:r>
        <w:rPr>
          <w:rFonts w:eastAsia="Times New Roman"/>
          <w:bCs/>
          <w:iCs/>
          <w:szCs w:val="28"/>
        </w:rPr>
        <w:t xml:space="preserve">- </w:t>
      </w:r>
      <w:r w:rsidRPr="00BB6002">
        <w:rPr>
          <w:rFonts w:eastAsia="Times New Roman"/>
          <w:bCs/>
          <w:iCs/>
          <w:szCs w:val="28"/>
        </w:rPr>
        <w:t>Bước 2:  Tổ chức việc biên soạn theo kế hoạch biên soạn và phân công.</w:t>
      </w:r>
    </w:p>
    <w:p w:rsidR="008F6417" w:rsidRPr="00BB6002" w:rsidRDefault="008F6417" w:rsidP="008F6417">
      <w:pPr>
        <w:spacing w:before="120" w:after="0" w:line="264" w:lineRule="auto"/>
        <w:ind w:firstLine="720"/>
        <w:rPr>
          <w:rFonts w:eastAsia="Times New Roman"/>
          <w:bCs/>
          <w:iCs/>
          <w:szCs w:val="28"/>
        </w:rPr>
      </w:pPr>
      <w:r>
        <w:rPr>
          <w:rFonts w:eastAsia="Times New Roman"/>
          <w:bCs/>
          <w:iCs/>
          <w:szCs w:val="28"/>
        </w:rPr>
        <w:t xml:space="preserve">- </w:t>
      </w:r>
      <w:r w:rsidRPr="00BB6002">
        <w:rPr>
          <w:rFonts w:eastAsia="Times New Roman"/>
          <w:bCs/>
          <w:iCs/>
          <w:szCs w:val="28"/>
        </w:rPr>
        <w:t>Bước 3: Biên tập</w:t>
      </w:r>
    </w:p>
    <w:p w:rsidR="008F6417" w:rsidRPr="00BB6002" w:rsidRDefault="008F6417" w:rsidP="008F6417">
      <w:pPr>
        <w:spacing w:before="120" w:after="0" w:line="264" w:lineRule="auto"/>
        <w:ind w:firstLine="720"/>
        <w:rPr>
          <w:rFonts w:eastAsia="Times New Roman"/>
          <w:bCs/>
          <w:iCs/>
          <w:szCs w:val="28"/>
        </w:rPr>
      </w:pPr>
      <w:r>
        <w:rPr>
          <w:rFonts w:eastAsia="Times New Roman"/>
          <w:bCs/>
          <w:iCs/>
          <w:szCs w:val="28"/>
        </w:rPr>
        <w:t xml:space="preserve">- </w:t>
      </w:r>
      <w:r w:rsidRPr="00BB6002">
        <w:rPr>
          <w:rFonts w:eastAsia="Times New Roman"/>
          <w:bCs/>
          <w:iCs/>
          <w:szCs w:val="28"/>
        </w:rPr>
        <w:t xml:space="preserve">Bước 4: Thẩm định </w:t>
      </w:r>
    </w:p>
    <w:p w:rsidR="008F6417" w:rsidRPr="00BB6002" w:rsidRDefault="008F6417" w:rsidP="008F6417">
      <w:pPr>
        <w:spacing w:before="120" w:after="0" w:line="264" w:lineRule="auto"/>
        <w:ind w:firstLine="720"/>
        <w:rPr>
          <w:rFonts w:eastAsia="Times New Roman"/>
          <w:bCs/>
          <w:iCs/>
          <w:szCs w:val="28"/>
        </w:rPr>
      </w:pPr>
      <w:r>
        <w:rPr>
          <w:rFonts w:eastAsia="Times New Roman"/>
          <w:bCs/>
          <w:iCs/>
          <w:szCs w:val="28"/>
        </w:rPr>
        <w:t xml:space="preserve">- </w:t>
      </w:r>
      <w:r w:rsidRPr="00BB6002">
        <w:rPr>
          <w:rFonts w:eastAsia="Times New Roman"/>
          <w:bCs/>
          <w:iCs/>
          <w:szCs w:val="28"/>
        </w:rPr>
        <w:t>Bước 5</w:t>
      </w:r>
      <w:r>
        <w:rPr>
          <w:rFonts w:eastAsia="Times New Roman"/>
          <w:bCs/>
          <w:iCs/>
          <w:szCs w:val="28"/>
        </w:rPr>
        <w:t>: Tổ chức in ấn, phát hành sách</w:t>
      </w:r>
    </w:p>
    <w:p w:rsidR="008F6417" w:rsidRPr="008C4DB1" w:rsidRDefault="008F6417" w:rsidP="008F6417">
      <w:pPr>
        <w:spacing w:before="120" w:after="0" w:line="264" w:lineRule="auto"/>
        <w:ind w:firstLine="567"/>
        <w:rPr>
          <w:rFonts w:eastAsia="Times New Roman"/>
          <w:b/>
          <w:bCs/>
          <w:i/>
          <w:iCs/>
          <w:szCs w:val="28"/>
        </w:rPr>
      </w:pPr>
      <w:r w:rsidRPr="008C4DB1">
        <w:rPr>
          <w:rFonts w:eastAsia="Times New Roman"/>
          <w:b/>
          <w:bCs/>
          <w:i/>
          <w:iCs/>
          <w:szCs w:val="28"/>
        </w:rPr>
        <w:t>Kỹ năng biên soạn nội dung sách pháp luật phổ thông</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Sách pháp luật phổ thông gồm: Sổ tay hỏi đáp pháp luật, sổ tay hướng dẫn tìm hiểu pháp luật, sổ tay pháp luật bỏ túi. Với mỗi loại sách/sổ tay có yêu cầu kỹ năng biên soạn khác nhau, cụ thể như sau:</w:t>
      </w:r>
    </w:p>
    <w:p w:rsidR="008F6417" w:rsidRPr="006E78F2" w:rsidRDefault="008F6417" w:rsidP="008F6417">
      <w:pPr>
        <w:spacing w:before="120" w:after="0" w:line="264" w:lineRule="auto"/>
        <w:ind w:firstLine="567"/>
        <w:rPr>
          <w:rFonts w:eastAsia="Times New Roman"/>
          <w:bCs/>
          <w:i/>
          <w:iCs/>
          <w:szCs w:val="28"/>
        </w:rPr>
      </w:pPr>
      <w:r w:rsidRPr="006E78F2">
        <w:rPr>
          <w:rFonts w:eastAsia="Times New Roman"/>
          <w:bCs/>
          <w:i/>
          <w:iCs/>
          <w:szCs w:val="28"/>
        </w:rPr>
        <w:t>Sổ tay hỏi đáp pháp luật</w:t>
      </w:r>
    </w:p>
    <w:p w:rsidR="008F6417" w:rsidRPr="009C537A" w:rsidRDefault="008F6417" w:rsidP="008F6417">
      <w:pPr>
        <w:spacing w:before="120" w:after="0" w:line="264" w:lineRule="auto"/>
        <w:ind w:firstLine="567"/>
        <w:rPr>
          <w:rFonts w:eastAsia="Times New Roman"/>
          <w:bCs/>
          <w:iCs/>
          <w:spacing w:val="-2"/>
          <w:szCs w:val="28"/>
        </w:rPr>
      </w:pPr>
      <w:r w:rsidRPr="009C537A">
        <w:rPr>
          <w:rFonts w:eastAsia="Times New Roman"/>
          <w:bCs/>
          <w:iCs/>
          <w:spacing w:val="-2"/>
          <w:szCs w:val="28"/>
        </w:rPr>
        <w:t>Sổ tay hỏi đáp pháp luật được xây dựng để tuyên truyền, phổ biến về các văn bản pháp luật trong các lĩnh vực khác nhau của đời sống xã hội. Nội dung sổ tay hỏi đáp pháp luật có thể là nội dung pháp luật trong một lĩnh vực cụ thể như lĩnh vực hôn nhân – gia đình; đất đai, an toàn giao thông</w:t>
      </w:r>
      <w:r>
        <w:rPr>
          <w:rFonts w:eastAsia="Times New Roman"/>
          <w:bCs/>
          <w:iCs/>
          <w:spacing w:val="-2"/>
          <w:szCs w:val="28"/>
        </w:rPr>
        <w:t>…</w:t>
      </w:r>
      <w:r w:rsidRPr="009C537A">
        <w:rPr>
          <w:rFonts w:eastAsia="Times New Roman"/>
          <w:bCs/>
          <w:iCs/>
          <w:spacing w:val="-2"/>
          <w:szCs w:val="28"/>
        </w:rPr>
        <w:t xml:space="preserve"> hoặc trong nhiều lĩnh vực khác nhau liên quan đến các quan hệ xã hội thường gặp trong đời sống hàng ngày.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Kỹ năng biên soạn sổ tay hỏi đáp pháp luật chủ yếu dựa trên phương pháp đặt câu hỏi và cách trả lời câu hỏi. Có các dạng câu hỏi sau: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Câu hỏi trực tiếp: Là loại câu hỏi trực tiếp vào nội dung vấn đề. Câu hỏi trực tiếp thường dùng trong trường hợp cần giải thích các khái niệm, các thuật ngữ pháp lý, hoặc các vấn đề có tính lý thuyết. Ví dụ: “Thế nào là hôn nhân trái pháp luật?”, hoặc “Tảo hôn là gì?”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Câu hỏi gián tiếp: Câu hỏi gián tiếp được xây dựng trên cơ sở thông qua một tình huống, một sự việc thường xảy ra trong thực tế để đưa ra câu hỏi. Câu hỏi gián tiếp thường được dùng trong các trường hợp tuyên truyền phổ biến các quy định của pháp luật về quyền, nghĩa vụ của người dân, các thủ tục hành chính trong quản lý kinh tế, quản lý xã hội.  </w:t>
      </w:r>
    </w:p>
    <w:p w:rsidR="008F6417" w:rsidRPr="009C537A" w:rsidRDefault="008F6417" w:rsidP="008F6417">
      <w:pPr>
        <w:spacing w:before="120" w:after="0" w:line="264" w:lineRule="auto"/>
        <w:ind w:firstLine="567"/>
        <w:rPr>
          <w:rFonts w:eastAsia="Times New Roman"/>
          <w:bCs/>
          <w:i/>
          <w:iCs/>
          <w:szCs w:val="28"/>
        </w:rPr>
      </w:pPr>
      <w:r w:rsidRPr="009C537A">
        <w:rPr>
          <w:rFonts w:eastAsia="Times New Roman"/>
          <w:bCs/>
          <w:i/>
          <w:iCs/>
          <w:szCs w:val="28"/>
        </w:rPr>
        <w:t xml:space="preserve">Ví dụ: “Bà M 55 tuổi, sống độc thân nên muốn nhận cháu T 11 tuổi làm con nuôi để có chỗ dựa khi về già, những bà vẫn phân vân do chưa biết các quy định về điều kiện đối với người nhận nuôi con nuôi, người được nhận làm con nuôi và thủ </w:t>
      </w:r>
      <w:r w:rsidRPr="009C537A">
        <w:rPr>
          <w:rFonts w:eastAsia="Times New Roman"/>
          <w:bCs/>
          <w:i/>
          <w:iCs/>
          <w:szCs w:val="28"/>
        </w:rPr>
        <w:lastRenderedPageBreak/>
        <w:t>tục nhận nuôi con nuôi. Đề nghị cho chúng tôi biết các quy định của pháp luật về những vấn đề trên</w:t>
      </w:r>
      <w:r>
        <w:rPr>
          <w:rFonts w:eastAsia="Times New Roman"/>
          <w:bCs/>
          <w:i/>
          <w:iCs/>
          <w:szCs w:val="28"/>
        </w:rPr>
        <w:t>?</w:t>
      </w:r>
      <w:r w:rsidRPr="009C537A">
        <w:rPr>
          <w:rFonts w:eastAsia="Times New Roman"/>
          <w:bCs/>
          <w:i/>
          <w:iCs/>
          <w:szCs w:val="28"/>
        </w:rPr>
        <w:t xml:space="preserve">”.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Đối với câu hỏi loại này trước tiên cần trả lời trực tiếp vào tình huống câu hỏi đặt ra sau đó chỉ dẫn đến các quy định của pháp luật trong các văn bản có liên quan đến câu hỏi để người dân có thể tìm hiểu thêm khi cần. Cũng có thế đảo lại bằng cách đưa ra các quy định của pháp luật liên quan đến tình huống trong câu hỏi, sau đó dựa trên các quy định đó trả lời cho tình huống được hỏi.</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Câu hỏi tình huống: thông qua một tình huống, một sự việc để hỏi về một vấn đề.  </w:t>
      </w:r>
    </w:p>
    <w:p w:rsidR="008F6417" w:rsidRPr="009C537A" w:rsidRDefault="008F6417" w:rsidP="008F6417">
      <w:pPr>
        <w:spacing w:before="120" w:after="0" w:line="264" w:lineRule="auto"/>
        <w:ind w:firstLine="567"/>
        <w:rPr>
          <w:rFonts w:ascii="Times New Roman Italic" w:eastAsia="Times New Roman" w:hAnsi="Times New Roman Italic"/>
          <w:bCs/>
          <w:i/>
          <w:iCs/>
          <w:spacing w:val="-2"/>
          <w:szCs w:val="28"/>
        </w:rPr>
      </w:pPr>
      <w:r w:rsidRPr="009C537A">
        <w:rPr>
          <w:rFonts w:ascii="Times New Roman Italic" w:eastAsia="Times New Roman" w:hAnsi="Times New Roman Italic"/>
          <w:bCs/>
          <w:i/>
          <w:iCs/>
          <w:spacing w:val="-2"/>
          <w:szCs w:val="28"/>
        </w:rPr>
        <w:t>Ví dụ: “Nhà ông A kinh doanh karaoke. Nhiều hôm đã quá 23 giờ đêm mà ông vẫn cho thuê hát karaoke, gây ra tiếng ồn khiến bà con trong khu dân cư rất bức xúc. Khi chúng tôi có ý kiến thì ông bảo đây là quyền tự do kinh doanh. Trong trường hợp này, chúng tôi phải làm gì để bảo đảm không gây tiếng ồn ảnh hưởng đến cuộc sống của cộng đồng dân cư và việc kinh doanh của ông A?”.</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Đối với câu hỏi loại này câu trả lời cần phân tích sự việc, đối chiếu với quy định của pháp luật sau đó hướng dẫn cách giải quyết cụ thể.</w:t>
      </w:r>
    </w:p>
    <w:p w:rsidR="008F6417" w:rsidRPr="0072051D" w:rsidRDefault="008F6417" w:rsidP="008F6417">
      <w:pPr>
        <w:spacing w:before="120" w:after="0" w:line="264" w:lineRule="auto"/>
        <w:ind w:firstLine="567"/>
        <w:rPr>
          <w:rFonts w:eastAsia="Times New Roman"/>
          <w:bCs/>
          <w:i/>
          <w:iCs/>
          <w:szCs w:val="28"/>
        </w:rPr>
      </w:pPr>
      <w:r w:rsidRPr="0072051D">
        <w:rPr>
          <w:rFonts w:eastAsia="Times New Roman"/>
          <w:bCs/>
          <w:i/>
          <w:iCs/>
          <w:szCs w:val="28"/>
        </w:rPr>
        <w:t>Sổ tay hướng dẫn tìm hiểu pháp luật</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Sổ tay hướng dẫn tìm hiểu pháp luật thường sử dụng để tuyên truyền, phổ biến các văn bản pháp luật (luật, bộ luật, pháp lệnh, nghị định) mới ban hành, mới sửa đổi, bổ sung.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w:t>
      </w:r>
      <w:r w:rsidRPr="00A01893">
        <w:rPr>
          <w:rFonts w:eastAsia="Times New Roman"/>
          <w:bCs/>
          <w:iCs/>
          <w:szCs w:val="28"/>
        </w:rPr>
        <w:tab/>
        <w:t>Bố cục sổ tay có thể như sau:</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Vài nét về tình hình thực tế liên quan trực tiếp đến các vấn đề thuộc nội dung sổ tay.</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Giải thích các khái niệm, thuật ngữ nêu ra trong nội dung sổ tay;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Các quy định của pháp luật về vấn đề nêu trong nội dung sổ tay;</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Các điểm mới, điểm sửa đổi, bổ sung (nếu có) so với các quy định pháp luật trước đây.</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Hướng dẫn thực hiện.</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Tất cả các nội dung trong sổ tay đều phải viết thật ngắn gọn, cô đọng, rõ ràng mạch lạc dễ hiểu để sổ tay không quá dài và quá nhiều chữ. </w:t>
      </w:r>
    </w:p>
    <w:p w:rsidR="008F6417" w:rsidRPr="0072051D" w:rsidRDefault="008F6417" w:rsidP="008F6417">
      <w:pPr>
        <w:spacing w:before="120" w:after="0" w:line="264" w:lineRule="auto"/>
        <w:ind w:firstLine="567"/>
        <w:rPr>
          <w:rFonts w:eastAsia="Times New Roman"/>
          <w:bCs/>
          <w:i/>
          <w:iCs/>
          <w:szCs w:val="28"/>
        </w:rPr>
      </w:pPr>
      <w:r w:rsidRPr="0072051D">
        <w:rPr>
          <w:rFonts w:eastAsia="Times New Roman"/>
          <w:bCs/>
          <w:i/>
          <w:iCs/>
          <w:szCs w:val="28"/>
        </w:rPr>
        <w:t>Sổ tay pháp luật bỏ túi</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lastRenderedPageBreak/>
        <w:t xml:space="preserve">Về cơ bản sổ tay pháp luật bỏ túi cũng giống với sổ tay hướng dẫn tìm hiểu pháp luật. Nội dung sổ tay pháp luật bỏ túi thường chỉ đề cập đến một hoặc hai vấn đề. Mỗi vấn đề là một phần độc lập. Trong từng phần, bố cục như sau: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Giải thích các khái niệm, thuật ngữ nêu ra trong nội dung sổ tay;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Các quy định của pháp luật về vấn đề nêu trong nội dung sổ tay;</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Hướng dẫn thực hiện các quy định của pháp luật trong nội dung.</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Nội dung sổ tay phải viết ngắn, gọn. Có thể viết chữ to nếu sổ tay dành cho trẻ em, cho đồng bào dân tộc thiểu số, hoặc các đối tượng sau xoá mù chữ.</w:t>
      </w:r>
    </w:p>
    <w:p w:rsidR="008F6417" w:rsidRPr="00A01893" w:rsidRDefault="008F6417" w:rsidP="008F6417">
      <w:pPr>
        <w:pStyle w:val="Heading2"/>
      </w:pPr>
      <w:bookmarkStart w:id="125" w:name="_Toc80307537"/>
      <w:bookmarkStart w:id="126" w:name="_Toc80338410"/>
      <w:bookmarkStart w:id="127" w:name="_Toc80340100"/>
      <w:r>
        <w:t>11.4. Bi</w:t>
      </w:r>
      <w:r w:rsidRPr="003A7C69">
        <w:t>ê</w:t>
      </w:r>
      <w:r>
        <w:t>n so</w:t>
      </w:r>
      <w:r w:rsidRPr="003A7C69">
        <w:t>ạn</w:t>
      </w:r>
      <w:r>
        <w:t xml:space="preserve"> t</w:t>
      </w:r>
      <w:r w:rsidRPr="003A7C69">
        <w:t>ờ</w:t>
      </w:r>
      <w:r>
        <w:t xml:space="preserve"> g</w:t>
      </w:r>
      <w:r w:rsidRPr="003A7C69">
        <w:t>ấp</w:t>
      </w:r>
      <w:r>
        <w:t xml:space="preserve"> ph</w:t>
      </w:r>
      <w:r w:rsidRPr="003A7C69">
        <w:t>áp</w:t>
      </w:r>
      <w:r>
        <w:t xml:space="preserve"> lu</w:t>
      </w:r>
      <w:r w:rsidRPr="003A7C69">
        <w:t>ật</w:t>
      </w:r>
      <w:bookmarkEnd w:id="125"/>
      <w:bookmarkEnd w:id="126"/>
      <w:bookmarkEnd w:id="127"/>
    </w:p>
    <w:p w:rsidR="008F6417" w:rsidRPr="00A01893" w:rsidRDefault="008F6417" w:rsidP="008F6417">
      <w:pPr>
        <w:spacing w:before="120" w:after="0" w:line="264" w:lineRule="auto"/>
        <w:ind w:firstLine="567"/>
        <w:rPr>
          <w:rFonts w:eastAsia="Times New Roman"/>
          <w:bCs/>
          <w:iCs/>
          <w:spacing w:val="-2"/>
          <w:szCs w:val="28"/>
        </w:rPr>
      </w:pPr>
      <w:r w:rsidRPr="00A01893">
        <w:rPr>
          <w:rFonts w:eastAsia="Times New Roman"/>
          <w:bCs/>
          <w:iCs/>
          <w:spacing w:val="-2"/>
          <w:szCs w:val="28"/>
        </w:rPr>
        <w:t>Tờ gấp tuyên truyền pháp luật là là một trong những hình thức tuyên truyền pháp luật hiệu quả. Đây là loại tài liệu tuyên truyền pháp luật được biên soạn ngắn gọn, rõ ràng trên khuôn khổ một tờ giấy nên dễ dàng, thuận tiện trong sử dụng.</w:t>
      </w:r>
    </w:p>
    <w:p w:rsidR="008F6417" w:rsidRPr="00BE01F5" w:rsidRDefault="008F6417" w:rsidP="008F6417">
      <w:pPr>
        <w:spacing w:before="120" w:after="0" w:line="264" w:lineRule="auto"/>
        <w:ind w:firstLine="567"/>
        <w:rPr>
          <w:rFonts w:eastAsia="Times New Roman"/>
          <w:bCs/>
          <w:iCs/>
          <w:szCs w:val="28"/>
        </w:rPr>
      </w:pPr>
      <w:r>
        <w:rPr>
          <w:rFonts w:eastAsia="Times New Roman"/>
          <w:bCs/>
          <w:iCs/>
          <w:szCs w:val="28"/>
        </w:rPr>
        <w:t>C</w:t>
      </w:r>
      <w:r w:rsidRPr="00F245BB">
        <w:rPr>
          <w:rFonts w:eastAsia="Times New Roman"/>
          <w:bCs/>
          <w:iCs/>
          <w:szCs w:val="28"/>
        </w:rPr>
        <w:t>ác</w:t>
      </w:r>
      <w:r>
        <w:rPr>
          <w:rFonts w:eastAsia="Times New Roman"/>
          <w:bCs/>
          <w:iCs/>
          <w:szCs w:val="28"/>
        </w:rPr>
        <w:t xml:space="preserve"> bư</w:t>
      </w:r>
      <w:r w:rsidRPr="00F245BB">
        <w:rPr>
          <w:rFonts w:eastAsia="Times New Roman"/>
          <w:bCs/>
          <w:iCs/>
          <w:szCs w:val="28"/>
        </w:rPr>
        <w:t>ớc</w:t>
      </w:r>
      <w:r>
        <w:rPr>
          <w:rFonts w:eastAsia="Times New Roman"/>
          <w:bCs/>
          <w:iCs/>
          <w:szCs w:val="28"/>
        </w:rPr>
        <w:t xml:space="preserve"> bi</w:t>
      </w:r>
      <w:r w:rsidRPr="00F245BB">
        <w:rPr>
          <w:rFonts w:eastAsia="Times New Roman"/>
          <w:bCs/>
          <w:iCs/>
          <w:szCs w:val="28"/>
        </w:rPr>
        <w:t>ê</w:t>
      </w:r>
      <w:r>
        <w:rPr>
          <w:rFonts w:eastAsia="Times New Roman"/>
          <w:bCs/>
          <w:iCs/>
          <w:szCs w:val="28"/>
        </w:rPr>
        <w:t>n so</w:t>
      </w:r>
      <w:r w:rsidRPr="00F245BB">
        <w:rPr>
          <w:rFonts w:eastAsia="Times New Roman"/>
          <w:bCs/>
          <w:iCs/>
          <w:szCs w:val="28"/>
        </w:rPr>
        <w:t>ạn</w:t>
      </w:r>
      <w:r>
        <w:rPr>
          <w:rFonts w:eastAsia="Times New Roman"/>
          <w:bCs/>
          <w:iCs/>
          <w:szCs w:val="28"/>
        </w:rPr>
        <w:t xml:space="preserve"> t</w:t>
      </w:r>
      <w:r w:rsidRPr="00F245BB">
        <w:rPr>
          <w:rFonts w:eastAsia="Times New Roman"/>
          <w:bCs/>
          <w:iCs/>
          <w:szCs w:val="28"/>
        </w:rPr>
        <w:t>ờ</w:t>
      </w:r>
      <w:r>
        <w:rPr>
          <w:rFonts w:eastAsia="Times New Roman"/>
          <w:bCs/>
          <w:iCs/>
          <w:szCs w:val="28"/>
        </w:rPr>
        <w:t xml:space="preserve"> g</w:t>
      </w:r>
      <w:r w:rsidRPr="00F245BB">
        <w:rPr>
          <w:rFonts w:eastAsia="Times New Roman"/>
          <w:bCs/>
          <w:iCs/>
          <w:szCs w:val="28"/>
        </w:rPr>
        <w:t>ấp</w:t>
      </w:r>
      <w:r>
        <w:rPr>
          <w:rFonts w:eastAsia="Times New Roman"/>
          <w:bCs/>
          <w:iCs/>
          <w:szCs w:val="28"/>
        </w:rPr>
        <w:t xml:space="preserve"> ph</w:t>
      </w:r>
      <w:r w:rsidRPr="00F245BB">
        <w:rPr>
          <w:rFonts w:eastAsia="Times New Roman"/>
          <w:bCs/>
          <w:iCs/>
          <w:szCs w:val="28"/>
        </w:rPr>
        <w:t>áp</w:t>
      </w:r>
      <w:r>
        <w:rPr>
          <w:rFonts w:eastAsia="Times New Roman"/>
          <w:bCs/>
          <w:iCs/>
          <w:szCs w:val="28"/>
        </w:rPr>
        <w:t xml:space="preserve"> lu</w:t>
      </w:r>
      <w:r w:rsidRPr="00F245BB">
        <w:rPr>
          <w:rFonts w:eastAsia="Times New Roman"/>
          <w:bCs/>
          <w:iCs/>
          <w:szCs w:val="28"/>
        </w:rPr>
        <w:t>ật</w:t>
      </w:r>
      <w:r>
        <w:rPr>
          <w:rFonts w:eastAsia="Times New Roman"/>
          <w:bCs/>
          <w:iCs/>
          <w:szCs w:val="28"/>
        </w:rPr>
        <w:t xml:space="preserve"> bai g</w:t>
      </w:r>
      <w:r w:rsidRPr="00D11C19">
        <w:rPr>
          <w:rFonts w:eastAsia="Times New Roman"/>
          <w:bCs/>
          <w:iCs/>
          <w:szCs w:val="28"/>
        </w:rPr>
        <w:t>ồm</w:t>
      </w:r>
      <w:r>
        <w:rPr>
          <w:rFonts w:eastAsia="Times New Roman"/>
          <w:bCs/>
          <w:iCs/>
          <w:szCs w:val="28"/>
        </w:rPr>
        <w:t>:</w:t>
      </w:r>
    </w:p>
    <w:p w:rsidR="008F6417" w:rsidRPr="00BE01F5" w:rsidRDefault="008F6417" w:rsidP="008F6417">
      <w:pPr>
        <w:spacing w:before="120" w:after="0" w:line="264" w:lineRule="auto"/>
        <w:ind w:firstLine="567"/>
        <w:rPr>
          <w:rFonts w:eastAsia="Times New Roman"/>
          <w:bCs/>
          <w:i/>
          <w:iCs/>
          <w:szCs w:val="28"/>
        </w:rPr>
      </w:pPr>
      <w:r w:rsidRPr="00BE01F5">
        <w:rPr>
          <w:rFonts w:eastAsia="Times New Roman"/>
          <w:bCs/>
          <w:i/>
          <w:iCs/>
          <w:szCs w:val="28"/>
        </w:rPr>
        <w:t xml:space="preserve">Xây dựng kế hoạch làm tờ gấp tuyên truyền pháp luật </w:t>
      </w:r>
    </w:p>
    <w:p w:rsidR="008F6417" w:rsidRPr="00A01893" w:rsidRDefault="008F6417" w:rsidP="008F6417">
      <w:pPr>
        <w:spacing w:before="120" w:after="0" w:line="264" w:lineRule="auto"/>
        <w:ind w:firstLine="567"/>
        <w:rPr>
          <w:rFonts w:eastAsia="Times New Roman"/>
          <w:bCs/>
          <w:iCs/>
          <w:szCs w:val="28"/>
        </w:rPr>
      </w:pPr>
      <w:r>
        <w:rPr>
          <w:rFonts w:eastAsia="Times New Roman"/>
          <w:bCs/>
          <w:iCs/>
          <w:szCs w:val="28"/>
        </w:rPr>
        <w:tab/>
      </w:r>
      <w:r w:rsidRPr="00A01893">
        <w:rPr>
          <w:rFonts w:eastAsia="Times New Roman"/>
          <w:bCs/>
          <w:iCs/>
          <w:szCs w:val="28"/>
        </w:rPr>
        <w:t>Nội dung bản kế hoạch này gồm:</w:t>
      </w:r>
      <w:r>
        <w:rPr>
          <w:rFonts w:eastAsia="Times New Roman"/>
          <w:bCs/>
          <w:iCs/>
          <w:szCs w:val="28"/>
        </w:rPr>
        <w:t xml:space="preserve"> M</w:t>
      </w:r>
      <w:r w:rsidRPr="00A01893">
        <w:rPr>
          <w:rFonts w:eastAsia="Times New Roman"/>
          <w:bCs/>
          <w:iCs/>
          <w:szCs w:val="28"/>
        </w:rPr>
        <w:t>ục đích, yêu cầu</w:t>
      </w:r>
      <w:r>
        <w:rPr>
          <w:rFonts w:eastAsia="Times New Roman"/>
          <w:bCs/>
          <w:iCs/>
          <w:szCs w:val="28"/>
        </w:rPr>
        <w:t xml:space="preserve">; </w:t>
      </w:r>
      <w:r w:rsidRPr="00A01893">
        <w:rPr>
          <w:rFonts w:eastAsia="Times New Roman"/>
          <w:bCs/>
          <w:iCs/>
          <w:szCs w:val="28"/>
        </w:rPr>
        <w:t>Đối tượng sử dụn</w:t>
      </w:r>
      <w:r>
        <w:rPr>
          <w:rFonts w:eastAsia="Times New Roman"/>
          <w:bCs/>
          <w:iCs/>
          <w:szCs w:val="28"/>
        </w:rPr>
        <w:t>g;</w:t>
      </w:r>
      <w:r w:rsidRPr="00A01893">
        <w:rPr>
          <w:rFonts w:eastAsia="Times New Roman"/>
          <w:bCs/>
          <w:iCs/>
          <w:szCs w:val="28"/>
        </w:rPr>
        <w:t>Nội dung (đề cương chi tiết)</w:t>
      </w:r>
      <w:r>
        <w:rPr>
          <w:rFonts w:eastAsia="Times New Roman"/>
          <w:bCs/>
          <w:iCs/>
          <w:szCs w:val="28"/>
        </w:rPr>
        <w:t xml:space="preserve">; </w:t>
      </w:r>
      <w:r w:rsidRPr="00A01893">
        <w:rPr>
          <w:rFonts w:eastAsia="Times New Roman"/>
          <w:bCs/>
          <w:iCs/>
          <w:szCs w:val="28"/>
        </w:rPr>
        <w:t>Hình thức thể hiện</w:t>
      </w:r>
      <w:r>
        <w:rPr>
          <w:rFonts w:eastAsia="Times New Roman"/>
          <w:bCs/>
          <w:iCs/>
          <w:szCs w:val="28"/>
        </w:rPr>
        <w:t xml:space="preserve">; </w:t>
      </w:r>
      <w:r w:rsidRPr="00A01893">
        <w:rPr>
          <w:rFonts w:eastAsia="Times New Roman"/>
          <w:bCs/>
          <w:iCs/>
          <w:szCs w:val="28"/>
        </w:rPr>
        <w:t>Các thông số cơ bản của tờ gấp</w:t>
      </w:r>
      <w:r>
        <w:rPr>
          <w:rFonts w:eastAsia="Times New Roman"/>
          <w:bCs/>
          <w:iCs/>
          <w:szCs w:val="28"/>
        </w:rPr>
        <w:t xml:space="preserve">; </w:t>
      </w:r>
      <w:r w:rsidRPr="00A01893">
        <w:rPr>
          <w:rFonts w:eastAsia="Times New Roman"/>
          <w:bCs/>
          <w:iCs/>
          <w:szCs w:val="28"/>
        </w:rPr>
        <w:t>Tổ chức triển khai kế hoạch</w:t>
      </w:r>
      <w:r>
        <w:rPr>
          <w:rFonts w:eastAsia="Times New Roman"/>
          <w:bCs/>
          <w:iCs/>
          <w:szCs w:val="28"/>
        </w:rPr>
        <w:t>;</w:t>
      </w:r>
      <w:r w:rsidRPr="00A01893">
        <w:rPr>
          <w:rFonts w:eastAsia="Times New Roman"/>
          <w:bCs/>
          <w:iCs/>
          <w:szCs w:val="28"/>
        </w:rPr>
        <w:t xml:space="preserve"> Tiến độ, thời gian và kinh phí thực hiện.</w:t>
      </w:r>
    </w:p>
    <w:p w:rsidR="008F6417" w:rsidRPr="00BE01F5" w:rsidRDefault="008F6417" w:rsidP="008F6417">
      <w:pPr>
        <w:spacing w:before="120" w:after="0" w:line="264" w:lineRule="auto"/>
        <w:ind w:firstLine="567"/>
        <w:rPr>
          <w:rFonts w:eastAsia="Times New Roman"/>
          <w:bCs/>
          <w:i/>
          <w:iCs/>
          <w:szCs w:val="28"/>
        </w:rPr>
      </w:pPr>
      <w:r w:rsidRPr="00BE01F5">
        <w:rPr>
          <w:rFonts w:eastAsia="Times New Roman"/>
          <w:bCs/>
          <w:i/>
          <w:iCs/>
          <w:szCs w:val="28"/>
        </w:rPr>
        <w:t>Biên soạn nội dung</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Cách thức thể hiện nội dung vào tờ gấp:</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Hỏi - đáp trực tiếp.</w:t>
      </w:r>
    </w:p>
    <w:p w:rsidR="008F6417" w:rsidRDefault="008F6417" w:rsidP="008F6417">
      <w:pPr>
        <w:spacing w:before="120" w:after="0" w:line="264" w:lineRule="auto"/>
        <w:ind w:firstLine="567"/>
        <w:rPr>
          <w:rFonts w:eastAsia="Times New Roman"/>
          <w:bCs/>
          <w:iCs/>
          <w:spacing w:val="-2"/>
          <w:szCs w:val="28"/>
        </w:rPr>
      </w:pPr>
      <w:r w:rsidRPr="00A01893">
        <w:rPr>
          <w:rFonts w:eastAsia="Times New Roman"/>
          <w:bCs/>
          <w:iCs/>
          <w:spacing w:val="-2"/>
          <w:szCs w:val="28"/>
        </w:rPr>
        <w:t xml:space="preserve">+ Trả lời gián tiếp thông qua các tình huống pháp luật. </w:t>
      </w:r>
    </w:p>
    <w:p w:rsidR="008F6417" w:rsidRPr="00A01893" w:rsidRDefault="008F6417" w:rsidP="008F6417">
      <w:pPr>
        <w:spacing w:before="120" w:after="0" w:line="264" w:lineRule="auto"/>
        <w:ind w:firstLine="567"/>
        <w:rPr>
          <w:rFonts w:eastAsia="Times New Roman"/>
          <w:bCs/>
          <w:iCs/>
          <w:spacing w:val="-2"/>
          <w:szCs w:val="28"/>
        </w:rPr>
      </w:pPr>
      <w:r w:rsidRPr="00A01893">
        <w:rPr>
          <w:rFonts w:eastAsia="Times New Roman"/>
          <w:bCs/>
          <w:iCs/>
          <w:spacing w:val="-2"/>
          <w:szCs w:val="28"/>
        </w:rPr>
        <w:t>Thông thường, thông tin trong tờ gấp cung cấp tới người đọc ngắn gọn, do vậy, hình thức thể hiện trong tờ gấp nên sử dụng phương pháp hỏi - đáp trực tiếp.</w:t>
      </w:r>
    </w:p>
    <w:p w:rsidR="008F6417" w:rsidRPr="00BE01F5" w:rsidRDefault="008F6417" w:rsidP="008F6417">
      <w:pPr>
        <w:spacing w:before="120" w:after="0" w:line="264" w:lineRule="auto"/>
        <w:ind w:firstLine="567"/>
        <w:rPr>
          <w:rFonts w:eastAsia="Times New Roman"/>
          <w:bCs/>
          <w:i/>
          <w:iCs/>
          <w:szCs w:val="28"/>
        </w:rPr>
      </w:pPr>
      <w:r w:rsidRPr="00BE01F5">
        <w:rPr>
          <w:rFonts w:eastAsia="Times New Roman"/>
          <w:bCs/>
          <w:i/>
          <w:iCs/>
          <w:szCs w:val="28"/>
        </w:rPr>
        <w:t xml:space="preserve">Thiết kế tờ gấp tuyên truyền pháp luật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Sau khi đã hoàn chỉnh nội dung của tờ gấp, người được giao nhiệm vụ có trách nhiệm thực hiện một số công việc sau:</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Liên hệ với họa sĩ để thiết kế mẫu tờ gấp.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Trình lãnh đạo cơ quan, đơn vị duyệt mẫu tờ gấp.</w:t>
      </w:r>
    </w:p>
    <w:p w:rsidR="008F6417" w:rsidRPr="00BE01F5" w:rsidRDefault="008F6417" w:rsidP="008F6417">
      <w:pPr>
        <w:spacing w:before="120" w:after="0" w:line="264" w:lineRule="auto"/>
        <w:ind w:firstLine="567"/>
        <w:rPr>
          <w:rFonts w:eastAsia="Times New Roman"/>
          <w:bCs/>
          <w:i/>
          <w:iCs/>
          <w:szCs w:val="28"/>
        </w:rPr>
      </w:pPr>
      <w:r w:rsidRPr="00BE01F5">
        <w:rPr>
          <w:rFonts w:eastAsia="Times New Roman"/>
          <w:bCs/>
          <w:i/>
          <w:iCs/>
          <w:szCs w:val="28"/>
        </w:rPr>
        <w:t>Làm các thủ tục xuất bản tờ gấp tuyên truyền pháp luật</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lastRenderedPageBreak/>
        <w:t xml:space="preserve">Mẫu tờ gấp sau khi được phê duyệt, người được giao nhiệm vụ cần tiến hành một số công việc sau: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Xin giấy phép xuất bản.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 Ký hợp đồng với nhà in, theo dõi việc in ấn.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Nộp lưu chiểu theo quy định của pháp luật.</w:t>
      </w:r>
    </w:p>
    <w:p w:rsidR="008F6417" w:rsidRPr="00BE01F5" w:rsidRDefault="008F6417" w:rsidP="008F6417">
      <w:pPr>
        <w:spacing w:before="120" w:after="0" w:line="264" w:lineRule="auto"/>
        <w:ind w:firstLine="567"/>
        <w:rPr>
          <w:rFonts w:eastAsia="Times New Roman"/>
          <w:bCs/>
          <w:i/>
          <w:iCs/>
          <w:szCs w:val="28"/>
        </w:rPr>
      </w:pPr>
      <w:r w:rsidRPr="00BE01F5">
        <w:rPr>
          <w:rFonts w:eastAsia="Times New Roman"/>
          <w:bCs/>
          <w:i/>
          <w:iCs/>
          <w:szCs w:val="28"/>
        </w:rPr>
        <w:t xml:space="preserve">Tổ chức phát hành tờ gấp tuyên truyền pháp luật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Việc tổ chức phát hành tờ gấp cần căn cứ vào yêu cầu, mục đích và đối tượng cần tuyên truyền đã được xác định trong kế hoạch.Việc phát hành tờ gấp có thể gửi trực tiếp cho đối tượng thụ hưởng hoặc thông qua cơ quan, tổ chức để cấp phát cho đối tượng.  </w:t>
      </w:r>
    </w:p>
    <w:p w:rsidR="008F6417" w:rsidRPr="00A01893" w:rsidRDefault="008F6417" w:rsidP="008F6417">
      <w:pPr>
        <w:pStyle w:val="Heading2"/>
      </w:pPr>
      <w:bookmarkStart w:id="128" w:name="_Toc80307538"/>
      <w:bookmarkStart w:id="129" w:name="_Toc80338411"/>
      <w:bookmarkStart w:id="130" w:name="_Toc80340101"/>
      <w:r>
        <w:t>11.5. X</w:t>
      </w:r>
      <w:r w:rsidRPr="00447595">
        <w:t>â</w:t>
      </w:r>
      <w:r>
        <w:t>y d</w:t>
      </w:r>
      <w:r w:rsidRPr="00447595">
        <w:t>ựng</w:t>
      </w:r>
      <w:r>
        <w:t xml:space="preserve"> b</w:t>
      </w:r>
      <w:r w:rsidRPr="00447595">
        <w:t>ă</w:t>
      </w:r>
      <w:r>
        <w:t>ng ti</w:t>
      </w:r>
      <w:r w:rsidRPr="00447595">
        <w:t>ếng</w:t>
      </w:r>
      <w:r>
        <w:t>, b</w:t>
      </w:r>
      <w:r w:rsidRPr="00447595">
        <w:t>ă</w:t>
      </w:r>
      <w:r>
        <w:t>ng h</w:t>
      </w:r>
      <w:r w:rsidRPr="00447595">
        <w:t>ình</w:t>
      </w:r>
      <w:r>
        <w:t xml:space="preserve"> tuy</w:t>
      </w:r>
      <w:r w:rsidRPr="00447595">
        <w:t>ê</w:t>
      </w:r>
      <w:r>
        <w:t>n truy</w:t>
      </w:r>
      <w:r w:rsidRPr="00447595">
        <w:t>ền</w:t>
      </w:r>
      <w:r>
        <w:t xml:space="preserve"> ph</w:t>
      </w:r>
      <w:r w:rsidRPr="00447595">
        <w:t>áp</w:t>
      </w:r>
      <w:r>
        <w:t xml:space="preserve"> lu</w:t>
      </w:r>
      <w:r w:rsidRPr="00447595">
        <w:t>ật</w:t>
      </w:r>
      <w:bookmarkEnd w:id="128"/>
      <w:bookmarkEnd w:id="129"/>
      <w:bookmarkEnd w:id="130"/>
      <w:r>
        <w:t xml:space="preserve">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Băng tiếng, băng hình tuyên truyền pháp luật là một trong những tài liệu tuyên truyền pháp luật hiệu quả, truyền tải kiến thức pháp luật đến mọi người thông qua tiếng nói, hình ảnh.</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Việc tổ chức xây dựng băng tiếng, băng hình được tiến hành như sau: </w:t>
      </w:r>
    </w:p>
    <w:p w:rsidR="008F6417" w:rsidRPr="00BE01F5" w:rsidRDefault="008F6417" w:rsidP="008F6417">
      <w:pPr>
        <w:spacing w:before="120" w:after="0" w:line="264" w:lineRule="auto"/>
        <w:ind w:firstLine="567"/>
        <w:rPr>
          <w:rFonts w:eastAsia="Times New Roman"/>
          <w:bCs/>
          <w:i/>
          <w:iCs/>
          <w:szCs w:val="28"/>
        </w:rPr>
      </w:pPr>
      <w:r w:rsidRPr="00BE01F5">
        <w:rPr>
          <w:rFonts w:eastAsia="Times New Roman"/>
          <w:bCs/>
          <w:i/>
          <w:iCs/>
          <w:szCs w:val="28"/>
        </w:rPr>
        <w:t xml:space="preserve">Xây dựng kế hoạch </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Kế hoạch xây dựng băng tiếng, băng hình tuyên truyền pháp luật cần có các nội dung: Mục đích, yêu cầu;</w:t>
      </w:r>
      <w:r>
        <w:rPr>
          <w:rFonts w:eastAsia="Times New Roman"/>
          <w:bCs/>
          <w:iCs/>
          <w:szCs w:val="28"/>
        </w:rPr>
        <w:t xml:space="preserve"> </w:t>
      </w:r>
      <w:r w:rsidRPr="00A01893">
        <w:rPr>
          <w:rFonts w:eastAsia="Times New Roman"/>
          <w:bCs/>
          <w:iCs/>
          <w:spacing w:val="-6"/>
          <w:szCs w:val="28"/>
        </w:rPr>
        <w:t>Đối tượng được tuyên truyền</w:t>
      </w:r>
      <w:r>
        <w:rPr>
          <w:rFonts w:eastAsia="Times New Roman"/>
          <w:bCs/>
          <w:iCs/>
          <w:spacing w:val="-6"/>
          <w:szCs w:val="28"/>
        </w:rPr>
        <w:t xml:space="preserve">; </w:t>
      </w:r>
      <w:r w:rsidRPr="00A01893">
        <w:rPr>
          <w:rFonts w:eastAsia="Times New Roman"/>
          <w:bCs/>
          <w:iCs/>
          <w:szCs w:val="28"/>
        </w:rPr>
        <w:t>Nội dung chủ yếu của băng tiếng, băng hình;</w:t>
      </w:r>
      <w:r>
        <w:rPr>
          <w:rFonts w:eastAsia="Times New Roman"/>
          <w:bCs/>
          <w:iCs/>
          <w:szCs w:val="28"/>
        </w:rPr>
        <w:t xml:space="preserve"> C</w:t>
      </w:r>
      <w:r w:rsidRPr="00F53ACB">
        <w:rPr>
          <w:rFonts w:eastAsia="Times New Roman"/>
          <w:bCs/>
          <w:iCs/>
          <w:szCs w:val="28"/>
        </w:rPr>
        <w:t>ác</w:t>
      </w:r>
      <w:r w:rsidRPr="00A01893">
        <w:rPr>
          <w:rFonts w:eastAsia="Times New Roman"/>
          <w:bCs/>
          <w:iCs/>
          <w:szCs w:val="28"/>
        </w:rPr>
        <w:t xml:space="preserve"> yêu cầu kỹ thuật</w:t>
      </w:r>
      <w:r>
        <w:rPr>
          <w:rFonts w:eastAsia="Times New Roman"/>
          <w:bCs/>
          <w:iCs/>
          <w:szCs w:val="28"/>
        </w:rPr>
        <w:t xml:space="preserve">; </w:t>
      </w:r>
      <w:r w:rsidRPr="00A01893">
        <w:rPr>
          <w:rFonts w:eastAsia="Times New Roman"/>
          <w:bCs/>
          <w:iCs/>
          <w:szCs w:val="28"/>
        </w:rPr>
        <w:t>Số lượng, phạm vi, phương thức phát hành;</w:t>
      </w:r>
      <w:r>
        <w:rPr>
          <w:rFonts w:eastAsia="Times New Roman"/>
          <w:bCs/>
          <w:iCs/>
          <w:szCs w:val="28"/>
        </w:rPr>
        <w:t xml:space="preserve"> </w:t>
      </w:r>
      <w:r w:rsidRPr="00A01893">
        <w:rPr>
          <w:rFonts w:eastAsia="Times New Roman"/>
          <w:bCs/>
          <w:iCs/>
          <w:szCs w:val="28"/>
        </w:rPr>
        <w:t>Thời gian thực hiện</w:t>
      </w:r>
      <w:r>
        <w:rPr>
          <w:rFonts w:eastAsia="Times New Roman"/>
          <w:bCs/>
          <w:iCs/>
          <w:szCs w:val="28"/>
        </w:rPr>
        <w:t xml:space="preserve">; </w:t>
      </w:r>
      <w:r w:rsidRPr="00A01893">
        <w:rPr>
          <w:rFonts w:eastAsia="Times New Roman"/>
          <w:bCs/>
          <w:iCs/>
          <w:szCs w:val="28"/>
        </w:rPr>
        <w:t xml:space="preserve"> Tổ chức thực hiện: Phân công trách nhiệm tổ chức thực hiện việc xây dựng, phát hành băng;</w:t>
      </w:r>
      <w:r>
        <w:rPr>
          <w:rFonts w:eastAsia="Times New Roman"/>
          <w:bCs/>
          <w:iCs/>
          <w:szCs w:val="28"/>
        </w:rPr>
        <w:t xml:space="preserve"> </w:t>
      </w:r>
      <w:r w:rsidRPr="00A01893">
        <w:rPr>
          <w:rFonts w:eastAsia="Times New Roman"/>
          <w:bCs/>
          <w:iCs/>
          <w:szCs w:val="28"/>
        </w:rPr>
        <w:t xml:space="preserve">Kinh phí. </w:t>
      </w:r>
    </w:p>
    <w:p w:rsidR="008F6417" w:rsidRPr="00BE01F5" w:rsidRDefault="008F6417" w:rsidP="008F6417">
      <w:pPr>
        <w:spacing w:before="120" w:after="0" w:line="264" w:lineRule="auto"/>
        <w:ind w:firstLine="567"/>
        <w:rPr>
          <w:rFonts w:eastAsia="Times New Roman"/>
          <w:bCs/>
          <w:i/>
          <w:iCs/>
          <w:szCs w:val="28"/>
        </w:rPr>
      </w:pPr>
      <w:r w:rsidRPr="00BE01F5">
        <w:rPr>
          <w:rFonts w:eastAsia="Times New Roman"/>
          <w:bCs/>
          <w:i/>
          <w:iCs/>
          <w:szCs w:val="28"/>
        </w:rPr>
        <w:t>Xây dựng băng</w:t>
      </w:r>
      <w:r>
        <w:rPr>
          <w:rFonts w:eastAsia="Times New Roman"/>
          <w:bCs/>
          <w:i/>
          <w:iCs/>
          <w:szCs w:val="28"/>
        </w:rPr>
        <w:t xml:space="preserve"> ti</w:t>
      </w:r>
      <w:r w:rsidRPr="00F53ACB">
        <w:rPr>
          <w:rFonts w:eastAsia="Times New Roman"/>
          <w:bCs/>
          <w:i/>
          <w:iCs/>
          <w:szCs w:val="28"/>
        </w:rPr>
        <w:t>ếng</w:t>
      </w:r>
      <w:r>
        <w:rPr>
          <w:rFonts w:eastAsia="Times New Roman"/>
          <w:bCs/>
          <w:i/>
          <w:iCs/>
          <w:szCs w:val="28"/>
        </w:rPr>
        <w:t>, b</w:t>
      </w:r>
      <w:r w:rsidRPr="00F53ACB">
        <w:rPr>
          <w:rFonts w:eastAsia="Times New Roman"/>
          <w:bCs/>
          <w:i/>
          <w:iCs/>
          <w:szCs w:val="28"/>
        </w:rPr>
        <w:t>ă</w:t>
      </w:r>
      <w:r>
        <w:rPr>
          <w:rFonts w:eastAsia="Times New Roman"/>
          <w:bCs/>
          <w:i/>
          <w:iCs/>
          <w:szCs w:val="28"/>
        </w:rPr>
        <w:t>ng h</w:t>
      </w:r>
      <w:r w:rsidRPr="00F53ACB">
        <w:rPr>
          <w:rFonts w:eastAsia="Times New Roman"/>
          <w:bCs/>
          <w:i/>
          <w:iCs/>
          <w:szCs w:val="28"/>
        </w:rPr>
        <w:t>ình</w:t>
      </w:r>
    </w:p>
    <w:p w:rsidR="008F6417" w:rsidRDefault="008F6417" w:rsidP="008F6417">
      <w:pPr>
        <w:spacing w:before="120" w:after="0" w:line="264" w:lineRule="auto"/>
        <w:ind w:firstLine="567"/>
        <w:rPr>
          <w:rFonts w:eastAsia="Times New Roman"/>
          <w:bCs/>
          <w:iCs/>
          <w:szCs w:val="28"/>
        </w:rPr>
      </w:pPr>
      <w:r>
        <w:rPr>
          <w:rFonts w:eastAsia="Times New Roman"/>
          <w:bCs/>
          <w:iCs/>
          <w:szCs w:val="28"/>
        </w:rPr>
        <w:t>Vi</w:t>
      </w:r>
      <w:r w:rsidRPr="00F17B2A">
        <w:rPr>
          <w:rFonts w:eastAsia="Times New Roman"/>
          <w:bCs/>
          <w:iCs/>
          <w:szCs w:val="28"/>
        </w:rPr>
        <w:t>ệc</w:t>
      </w:r>
      <w:r>
        <w:rPr>
          <w:rFonts w:eastAsia="Times New Roman"/>
          <w:bCs/>
          <w:iCs/>
          <w:szCs w:val="28"/>
        </w:rPr>
        <w:t xml:space="preserve"> x</w:t>
      </w:r>
      <w:r w:rsidRPr="00F17B2A">
        <w:rPr>
          <w:rFonts w:eastAsia="Times New Roman"/>
          <w:bCs/>
          <w:iCs/>
          <w:szCs w:val="28"/>
        </w:rPr>
        <w:t>â</w:t>
      </w:r>
      <w:r>
        <w:rPr>
          <w:rFonts w:eastAsia="Times New Roman"/>
          <w:bCs/>
          <w:iCs/>
          <w:szCs w:val="28"/>
        </w:rPr>
        <w:t>y d</w:t>
      </w:r>
      <w:r w:rsidRPr="00F17B2A">
        <w:rPr>
          <w:rFonts w:eastAsia="Times New Roman"/>
          <w:bCs/>
          <w:iCs/>
          <w:szCs w:val="28"/>
        </w:rPr>
        <w:t>ựng</w:t>
      </w:r>
      <w:r>
        <w:rPr>
          <w:rFonts w:eastAsia="Times New Roman"/>
          <w:bCs/>
          <w:iCs/>
          <w:szCs w:val="28"/>
        </w:rPr>
        <w:t xml:space="preserve"> b</w:t>
      </w:r>
      <w:r w:rsidRPr="00F17B2A">
        <w:rPr>
          <w:rFonts w:eastAsia="Times New Roman"/>
          <w:bCs/>
          <w:iCs/>
          <w:szCs w:val="28"/>
        </w:rPr>
        <w:t>ăn</w:t>
      </w:r>
      <w:r>
        <w:rPr>
          <w:rFonts w:eastAsia="Times New Roman"/>
          <w:bCs/>
          <w:iCs/>
          <w:szCs w:val="28"/>
        </w:rPr>
        <w:t>g thư</w:t>
      </w:r>
      <w:r w:rsidRPr="00737BBD">
        <w:rPr>
          <w:rFonts w:eastAsia="Times New Roman"/>
          <w:bCs/>
          <w:iCs/>
          <w:szCs w:val="28"/>
        </w:rPr>
        <w:t>ờng</w:t>
      </w:r>
      <w:r>
        <w:rPr>
          <w:rFonts w:eastAsia="Times New Roman"/>
          <w:bCs/>
          <w:iCs/>
          <w:szCs w:val="28"/>
        </w:rPr>
        <w:t xml:space="preserve"> đư</w:t>
      </w:r>
      <w:r w:rsidRPr="00F17B2A">
        <w:rPr>
          <w:rFonts w:eastAsia="Times New Roman"/>
          <w:bCs/>
          <w:iCs/>
          <w:szCs w:val="28"/>
        </w:rPr>
        <w:t>ợc</w:t>
      </w:r>
      <w:r>
        <w:rPr>
          <w:rFonts w:eastAsia="Times New Roman"/>
          <w:bCs/>
          <w:iCs/>
          <w:szCs w:val="28"/>
        </w:rPr>
        <w:t xml:space="preserve"> th</w:t>
      </w:r>
      <w:r w:rsidRPr="00F17B2A">
        <w:rPr>
          <w:rFonts w:eastAsia="Times New Roman"/>
          <w:bCs/>
          <w:iCs/>
          <w:szCs w:val="28"/>
        </w:rPr>
        <w:t>ực</w:t>
      </w:r>
      <w:r>
        <w:rPr>
          <w:rFonts w:eastAsia="Times New Roman"/>
          <w:bCs/>
          <w:iCs/>
          <w:szCs w:val="28"/>
        </w:rPr>
        <w:t xml:space="preserve"> hi</w:t>
      </w:r>
      <w:r w:rsidRPr="00F17B2A">
        <w:rPr>
          <w:rFonts w:eastAsia="Times New Roman"/>
          <w:bCs/>
          <w:iCs/>
          <w:szCs w:val="28"/>
        </w:rPr>
        <w:t>ện</w:t>
      </w:r>
      <w:r>
        <w:rPr>
          <w:rFonts w:eastAsia="Times New Roman"/>
          <w:bCs/>
          <w:iCs/>
          <w:szCs w:val="28"/>
        </w:rPr>
        <w:t xml:space="preserve"> qua c</w:t>
      </w:r>
      <w:r w:rsidRPr="00F17B2A">
        <w:rPr>
          <w:rFonts w:eastAsia="Times New Roman"/>
          <w:bCs/>
          <w:iCs/>
          <w:szCs w:val="28"/>
        </w:rPr>
        <w:t>ác</w:t>
      </w:r>
      <w:r>
        <w:rPr>
          <w:rFonts w:eastAsia="Times New Roman"/>
          <w:bCs/>
          <w:iCs/>
          <w:szCs w:val="28"/>
        </w:rPr>
        <w:t xml:space="preserve"> bư</w:t>
      </w:r>
      <w:r w:rsidRPr="00F17B2A">
        <w:rPr>
          <w:rFonts w:eastAsia="Times New Roman"/>
          <w:bCs/>
          <w:iCs/>
          <w:szCs w:val="28"/>
        </w:rPr>
        <w:t>ớc</w:t>
      </w:r>
      <w:r>
        <w:rPr>
          <w:rFonts w:eastAsia="Times New Roman"/>
          <w:bCs/>
          <w:iCs/>
          <w:szCs w:val="28"/>
        </w:rPr>
        <w:t xml:space="preserve"> sau:</w:t>
      </w:r>
    </w:p>
    <w:p w:rsidR="008F6417" w:rsidRPr="00BE01F5" w:rsidRDefault="008F6417" w:rsidP="008F6417">
      <w:pPr>
        <w:pStyle w:val="ListParagraph"/>
        <w:numPr>
          <w:ilvl w:val="0"/>
          <w:numId w:val="33"/>
        </w:numPr>
        <w:spacing w:before="120" w:after="0" w:line="264" w:lineRule="auto"/>
        <w:rPr>
          <w:rFonts w:eastAsia="Times New Roman"/>
          <w:bCs/>
          <w:iCs/>
          <w:szCs w:val="28"/>
        </w:rPr>
      </w:pPr>
      <w:r w:rsidRPr="000576C2">
        <w:rPr>
          <w:rFonts w:eastAsia="Times New Roman"/>
          <w:bCs/>
          <w:iCs/>
          <w:szCs w:val="28"/>
        </w:rPr>
        <w:t xml:space="preserve">Bước 1: </w:t>
      </w:r>
      <w:r w:rsidRPr="00BE01F5">
        <w:rPr>
          <w:rFonts w:eastAsia="Times New Roman"/>
          <w:bCs/>
          <w:iCs/>
          <w:szCs w:val="28"/>
        </w:rPr>
        <w:t>Xây dựng nội dung chi tiết</w:t>
      </w:r>
    </w:p>
    <w:p w:rsidR="008F6417" w:rsidRPr="00BE01F5" w:rsidRDefault="008F6417" w:rsidP="008F6417">
      <w:pPr>
        <w:pStyle w:val="ListParagraph"/>
        <w:numPr>
          <w:ilvl w:val="0"/>
          <w:numId w:val="33"/>
        </w:numPr>
        <w:spacing w:before="120" w:after="0" w:line="264" w:lineRule="auto"/>
        <w:rPr>
          <w:rFonts w:eastAsia="Times New Roman"/>
          <w:bCs/>
          <w:iCs/>
          <w:szCs w:val="28"/>
        </w:rPr>
      </w:pPr>
      <w:r w:rsidRPr="00BE01F5">
        <w:rPr>
          <w:rFonts w:eastAsia="Times New Roman"/>
          <w:bCs/>
          <w:iCs/>
          <w:szCs w:val="28"/>
        </w:rPr>
        <w:t>Bước 2: Biên tập, duyệt nội dung băng</w:t>
      </w:r>
    </w:p>
    <w:p w:rsidR="008F6417" w:rsidRPr="00BE01F5" w:rsidRDefault="008F6417" w:rsidP="008F6417">
      <w:pPr>
        <w:pStyle w:val="ListParagraph"/>
        <w:numPr>
          <w:ilvl w:val="0"/>
          <w:numId w:val="33"/>
        </w:numPr>
        <w:spacing w:before="120" w:after="0" w:line="264" w:lineRule="auto"/>
        <w:rPr>
          <w:rFonts w:eastAsia="Times New Roman"/>
          <w:bCs/>
          <w:iCs/>
          <w:szCs w:val="28"/>
        </w:rPr>
      </w:pPr>
      <w:r w:rsidRPr="00BE01F5">
        <w:rPr>
          <w:rFonts w:eastAsia="Times New Roman"/>
          <w:bCs/>
          <w:iCs/>
          <w:szCs w:val="28"/>
        </w:rPr>
        <w:t>Bước 3: Viết kịch bản</w:t>
      </w:r>
    </w:p>
    <w:p w:rsidR="008F6417" w:rsidRPr="000576C2" w:rsidRDefault="008F6417" w:rsidP="008F6417">
      <w:pPr>
        <w:pStyle w:val="ListParagraph"/>
        <w:numPr>
          <w:ilvl w:val="0"/>
          <w:numId w:val="33"/>
        </w:numPr>
        <w:spacing w:before="120" w:after="0" w:line="264" w:lineRule="auto"/>
        <w:rPr>
          <w:rFonts w:eastAsia="Times New Roman"/>
          <w:bCs/>
          <w:iCs/>
          <w:szCs w:val="28"/>
        </w:rPr>
      </w:pPr>
      <w:r w:rsidRPr="00BE01F5">
        <w:rPr>
          <w:rFonts w:eastAsia="Times New Roman"/>
          <w:bCs/>
          <w:iCs/>
          <w:szCs w:val="28"/>
        </w:rPr>
        <w:t>Bước 4: Chuyên gia góp ý</w:t>
      </w:r>
    </w:p>
    <w:p w:rsidR="008F6417" w:rsidRPr="00BE01F5" w:rsidRDefault="008F6417" w:rsidP="008F6417">
      <w:pPr>
        <w:pStyle w:val="ListParagraph"/>
        <w:numPr>
          <w:ilvl w:val="0"/>
          <w:numId w:val="33"/>
        </w:numPr>
        <w:spacing w:before="120" w:after="0" w:line="264" w:lineRule="auto"/>
        <w:rPr>
          <w:rFonts w:eastAsia="Times New Roman"/>
          <w:bCs/>
          <w:iCs/>
          <w:szCs w:val="28"/>
        </w:rPr>
      </w:pPr>
      <w:r w:rsidRPr="00BE01F5">
        <w:rPr>
          <w:rFonts w:eastAsia="Times New Roman"/>
          <w:bCs/>
          <w:iCs/>
          <w:szCs w:val="28"/>
        </w:rPr>
        <w:t>Bước 5: Thẩm định, duyệt kịch bản</w:t>
      </w:r>
    </w:p>
    <w:p w:rsidR="008F6417" w:rsidRPr="00BE01F5" w:rsidRDefault="008F6417" w:rsidP="008F6417">
      <w:pPr>
        <w:pStyle w:val="ListParagraph"/>
        <w:numPr>
          <w:ilvl w:val="0"/>
          <w:numId w:val="33"/>
        </w:numPr>
        <w:spacing w:before="120" w:after="0" w:line="264" w:lineRule="auto"/>
        <w:rPr>
          <w:rFonts w:eastAsia="Times New Roman"/>
          <w:bCs/>
          <w:iCs/>
          <w:szCs w:val="28"/>
        </w:rPr>
      </w:pPr>
      <w:r w:rsidRPr="00BE01F5">
        <w:rPr>
          <w:rFonts w:eastAsia="Times New Roman"/>
          <w:bCs/>
          <w:iCs/>
          <w:szCs w:val="28"/>
        </w:rPr>
        <w:t>Bước 6: Dàn dựng kịch bản</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Từ kịch bản của băng đã được duyệt, tổ chức dàn dựng kịch bản theo các phương thức: tự tổ chức dàn dựng kịch bản hoặc hợp đồng với một đơn vị phát thanh, truyền hình, biểu diễn nghệ thuật để dàn dựng kịch bản băng.</w:t>
      </w:r>
    </w:p>
    <w:p w:rsidR="008F6417" w:rsidRDefault="008F6417" w:rsidP="008F6417">
      <w:pPr>
        <w:spacing w:before="120" w:after="0" w:line="264" w:lineRule="auto"/>
        <w:ind w:firstLine="567"/>
        <w:rPr>
          <w:rFonts w:eastAsia="Times New Roman"/>
          <w:bCs/>
          <w:i/>
          <w:iCs/>
          <w:szCs w:val="28"/>
        </w:rPr>
      </w:pPr>
      <w:r w:rsidRPr="00BE01F5">
        <w:rPr>
          <w:rFonts w:eastAsia="Times New Roman"/>
          <w:bCs/>
          <w:i/>
          <w:iCs/>
          <w:szCs w:val="28"/>
        </w:rPr>
        <w:lastRenderedPageBreak/>
        <w:t>Xuất bản và phát hành băng</w:t>
      </w:r>
    </w:p>
    <w:p w:rsidR="008F6417" w:rsidRPr="00BE01F5" w:rsidRDefault="008F6417" w:rsidP="008F6417">
      <w:pPr>
        <w:spacing w:before="120" w:after="0" w:line="264" w:lineRule="auto"/>
        <w:ind w:firstLine="567"/>
        <w:rPr>
          <w:rFonts w:eastAsia="Times New Roman"/>
          <w:bCs/>
          <w:iCs/>
          <w:szCs w:val="28"/>
        </w:rPr>
      </w:pPr>
      <w:r>
        <w:rPr>
          <w:rFonts w:eastAsia="Times New Roman"/>
          <w:bCs/>
          <w:iCs/>
          <w:szCs w:val="28"/>
        </w:rPr>
        <w:t>Vi</w:t>
      </w:r>
      <w:r w:rsidRPr="00F17B2A">
        <w:rPr>
          <w:rFonts w:eastAsia="Times New Roman"/>
          <w:bCs/>
          <w:iCs/>
          <w:szCs w:val="28"/>
        </w:rPr>
        <w:t>ệc</w:t>
      </w:r>
      <w:r>
        <w:rPr>
          <w:rFonts w:eastAsia="Times New Roman"/>
          <w:bCs/>
          <w:iCs/>
          <w:szCs w:val="28"/>
        </w:rPr>
        <w:t xml:space="preserve"> xu</w:t>
      </w:r>
      <w:r w:rsidRPr="00737BBD">
        <w:rPr>
          <w:rFonts w:eastAsia="Times New Roman"/>
          <w:bCs/>
          <w:iCs/>
          <w:szCs w:val="28"/>
        </w:rPr>
        <w:t>ất</w:t>
      </w:r>
      <w:r>
        <w:rPr>
          <w:rFonts w:eastAsia="Times New Roman"/>
          <w:bCs/>
          <w:iCs/>
          <w:szCs w:val="28"/>
        </w:rPr>
        <w:t xml:space="preserve"> b</w:t>
      </w:r>
      <w:r w:rsidRPr="00737BBD">
        <w:rPr>
          <w:rFonts w:eastAsia="Times New Roman"/>
          <w:bCs/>
          <w:iCs/>
          <w:szCs w:val="28"/>
        </w:rPr>
        <w:t>ản</w:t>
      </w:r>
      <w:r>
        <w:rPr>
          <w:rFonts w:eastAsia="Times New Roman"/>
          <w:bCs/>
          <w:iCs/>
          <w:szCs w:val="28"/>
        </w:rPr>
        <w:t xml:space="preserve"> v</w:t>
      </w:r>
      <w:r w:rsidRPr="00737BBD">
        <w:rPr>
          <w:rFonts w:eastAsia="Times New Roman"/>
          <w:bCs/>
          <w:iCs/>
          <w:szCs w:val="28"/>
        </w:rPr>
        <w:t>à</w:t>
      </w:r>
      <w:r>
        <w:rPr>
          <w:rFonts w:eastAsia="Times New Roman"/>
          <w:bCs/>
          <w:iCs/>
          <w:szCs w:val="28"/>
        </w:rPr>
        <w:t xml:space="preserve"> ph</w:t>
      </w:r>
      <w:r w:rsidRPr="00737BBD">
        <w:rPr>
          <w:rFonts w:eastAsia="Times New Roman"/>
          <w:bCs/>
          <w:iCs/>
          <w:szCs w:val="28"/>
        </w:rPr>
        <w:t>át</w:t>
      </w:r>
      <w:r>
        <w:rPr>
          <w:rFonts w:eastAsia="Times New Roman"/>
          <w:bCs/>
          <w:iCs/>
          <w:szCs w:val="28"/>
        </w:rPr>
        <w:t xml:space="preserve"> h</w:t>
      </w:r>
      <w:r w:rsidRPr="00737BBD">
        <w:rPr>
          <w:rFonts w:eastAsia="Times New Roman"/>
          <w:bCs/>
          <w:iCs/>
          <w:szCs w:val="28"/>
        </w:rPr>
        <w:t>ành</w:t>
      </w:r>
      <w:r>
        <w:rPr>
          <w:rFonts w:eastAsia="Times New Roman"/>
          <w:bCs/>
          <w:iCs/>
          <w:szCs w:val="28"/>
        </w:rPr>
        <w:t xml:space="preserve"> b</w:t>
      </w:r>
      <w:r w:rsidRPr="00F17B2A">
        <w:rPr>
          <w:rFonts w:eastAsia="Times New Roman"/>
          <w:bCs/>
          <w:iCs/>
          <w:szCs w:val="28"/>
        </w:rPr>
        <w:t>ăn</w:t>
      </w:r>
      <w:r>
        <w:rPr>
          <w:rFonts w:eastAsia="Times New Roman"/>
          <w:bCs/>
          <w:iCs/>
          <w:szCs w:val="28"/>
        </w:rPr>
        <w:t>g thư</w:t>
      </w:r>
      <w:r w:rsidRPr="00737BBD">
        <w:rPr>
          <w:rFonts w:eastAsia="Times New Roman"/>
          <w:bCs/>
          <w:iCs/>
          <w:szCs w:val="28"/>
        </w:rPr>
        <w:t>ờng</w:t>
      </w:r>
      <w:r>
        <w:rPr>
          <w:rFonts w:eastAsia="Times New Roman"/>
          <w:bCs/>
          <w:iCs/>
          <w:szCs w:val="28"/>
        </w:rPr>
        <w:t xml:space="preserve"> đư</w:t>
      </w:r>
      <w:r w:rsidRPr="00F17B2A">
        <w:rPr>
          <w:rFonts w:eastAsia="Times New Roman"/>
          <w:bCs/>
          <w:iCs/>
          <w:szCs w:val="28"/>
        </w:rPr>
        <w:t>ợc</w:t>
      </w:r>
      <w:r>
        <w:rPr>
          <w:rFonts w:eastAsia="Times New Roman"/>
          <w:bCs/>
          <w:iCs/>
          <w:szCs w:val="28"/>
        </w:rPr>
        <w:t xml:space="preserve"> th</w:t>
      </w:r>
      <w:r w:rsidRPr="00F17B2A">
        <w:rPr>
          <w:rFonts w:eastAsia="Times New Roman"/>
          <w:bCs/>
          <w:iCs/>
          <w:szCs w:val="28"/>
        </w:rPr>
        <w:t>ực</w:t>
      </w:r>
      <w:r>
        <w:rPr>
          <w:rFonts w:eastAsia="Times New Roman"/>
          <w:bCs/>
          <w:iCs/>
          <w:szCs w:val="28"/>
        </w:rPr>
        <w:t xml:space="preserve"> hi</w:t>
      </w:r>
      <w:r w:rsidRPr="00F17B2A">
        <w:rPr>
          <w:rFonts w:eastAsia="Times New Roman"/>
          <w:bCs/>
          <w:iCs/>
          <w:szCs w:val="28"/>
        </w:rPr>
        <w:t>ện</w:t>
      </w:r>
      <w:r>
        <w:rPr>
          <w:rFonts w:eastAsia="Times New Roman"/>
          <w:bCs/>
          <w:iCs/>
          <w:szCs w:val="28"/>
        </w:rPr>
        <w:t xml:space="preserve"> qua c</w:t>
      </w:r>
      <w:r w:rsidRPr="00F17B2A">
        <w:rPr>
          <w:rFonts w:eastAsia="Times New Roman"/>
          <w:bCs/>
          <w:iCs/>
          <w:szCs w:val="28"/>
        </w:rPr>
        <w:t>ác</w:t>
      </w:r>
      <w:r>
        <w:rPr>
          <w:rFonts w:eastAsia="Times New Roman"/>
          <w:bCs/>
          <w:iCs/>
          <w:szCs w:val="28"/>
        </w:rPr>
        <w:t xml:space="preserve"> bư</w:t>
      </w:r>
      <w:r w:rsidRPr="00F17B2A">
        <w:rPr>
          <w:rFonts w:eastAsia="Times New Roman"/>
          <w:bCs/>
          <w:iCs/>
          <w:szCs w:val="28"/>
        </w:rPr>
        <w:t>ớc</w:t>
      </w:r>
      <w:r>
        <w:rPr>
          <w:rFonts w:eastAsia="Times New Roman"/>
          <w:bCs/>
          <w:iCs/>
          <w:szCs w:val="28"/>
        </w:rPr>
        <w:t xml:space="preserve"> sau</w:t>
      </w:r>
    </w:p>
    <w:p w:rsidR="008F6417" w:rsidRPr="00BE01F5" w:rsidRDefault="008F6417" w:rsidP="008F6417">
      <w:pPr>
        <w:pStyle w:val="ListParagraph"/>
        <w:numPr>
          <w:ilvl w:val="0"/>
          <w:numId w:val="34"/>
        </w:numPr>
        <w:spacing w:before="120" w:after="0" w:line="264" w:lineRule="auto"/>
        <w:rPr>
          <w:rFonts w:eastAsia="Times New Roman"/>
          <w:bCs/>
          <w:iCs/>
          <w:szCs w:val="28"/>
        </w:rPr>
      </w:pPr>
      <w:r w:rsidRPr="00BE01F5">
        <w:rPr>
          <w:rFonts w:eastAsia="Times New Roman"/>
          <w:bCs/>
          <w:iCs/>
          <w:szCs w:val="28"/>
        </w:rPr>
        <w:t>Bước 1: Xin giấy phép xuất bản</w:t>
      </w:r>
    </w:p>
    <w:p w:rsidR="008F6417" w:rsidRPr="00BE01F5" w:rsidRDefault="008F6417" w:rsidP="008F6417">
      <w:pPr>
        <w:pStyle w:val="ListParagraph"/>
        <w:numPr>
          <w:ilvl w:val="0"/>
          <w:numId w:val="34"/>
        </w:numPr>
        <w:spacing w:before="120" w:after="0" w:line="264" w:lineRule="auto"/>
        <w:rPr>
          <w:rFonts w:eastAsia="Times New Roman"/>
          <w:bCs/>
          <w:iCs/>
          <w:szCs w:val="28"/>
        </w:rPr>
      </w:pPr>
      <w:r w:rsidRPr="00BE01F5">
        <w:rPr>
          <w:rFonts w:eastAsia="Times New Roman"/>
          <w:bCs/>
          <w:iCs/>
          <w:szCs w:val="28"/>
        </w:rPr>
        <w:t>Bước 2: Thu, in băng</w:t>
      </w:r>
    </w:p>
    <w:p w:rsidR="008F6417" w:rsidRPr="00BE01F5" w:rsidRDefault="008F6417" w:rsidP="008F6417">
      <w:pPr>
        <w:pStyle w:val="ListParagraph"/>
        <w:numPr>
          <w:ilvl w:val="0"/>
          <w:numId w:val="34"/>
        </w:numPr>
        <w:spacing w:before="120" w:after="0" w:line="264" w:lineRule="auto"/>
        <w:rPr>
          <w:rFonts w:eastAsia="Times New Roman"/>
          <w:bCs/>
          <w:iCs/>
          <w:szCs w:val="28"/>
        </w:rPr>
      </w:pPr>
      <w:r w:rsidRPr="00BE01F5">
        <w:rPr>
          <w:rFonts w:eastAsia="Times New Roman"/>
          <w:bCs/>
          <w:iCs/>
          <w:szCs w:val="28"/>
        </w:rPr>
        <w:t>Bước 3: Nộp lưu chiểu</w:t>
      </w:r>
    </w:p>
    <w:p w:rsidR="008F6417" w:rsidRPr="00BE01F5" w:rsidRDefault="008F6417" w:rsidP="008F6417">
      <w:pPr>
        <w:pStyle w:val="ListParagraph"/>
        <w:numPr>
          <w:ilvl w:val="0"/>
          <w:numId w:val="34"/>
        </w:numPr>
        <w:spacing w:before="120" w:after="0" w:line="264" w:lineRule="auto"/>
        <w:rPr>
          <w:rFonts w:eastAsia="Times New Roman"/>
          <w:bCs/>
          <w:iCs/>
          <w:szCs w:val="28"/>
        </w:rPr>
      </w:pPr>
      <w:r w:rsidRPr="00BE01F5">
        <w:rPr>
          <w:rFonts w:eastAsia="Times New Roman"/>
          <w:bCs/>
          <w:iCs/>
          <w:szCs w:val="28"/>
        </w:rPr>
        <w:t>Bước 4: Phát hành</w:t>
      </w:r>
    </w:p>
    <w:p w:rsidR="008F6417" w:rsidRPr="00A01893" w:rsidRDefault="008F6417" w:rsidP="008F6417">
      <w:pPr>
        <w:spacing w:before="120" w:after="0" w:line="264" w:lineRule="auto"/>
        <w:ind w:firstLine="567"/>
        <w:rPr>
          <w:rFonts w:eastAsia="Times New Roman"/>
          <w:bCs/>
          <w:iCs/>
          <w:szCs w:val="28"/>
        </w:rPr>
      </w:pPr>
      <w:bookmarkStart w:id="131" w:name="_Toc80307539"/>
      <w:bookmarkStart w:id="132" w:name="_Toc80338412"/>
      <w:bookmarkStart w:id="133" w:name="_Toc80340102"/>
      <w:r>
        <w:t>11.</w:t>
      </w:r>
      <w:bookmarkEnd w:id="131"/>
      <w:bookmarkEnd w:id="132"/>
      <w:r>
        <w:t>6</w:t>
      </w:r>
      <w:bookmarkStart w:id="134" w:name="_Toc80307540"/>
      <w:bookmarkStart w:id="135" w:name="_Toc80338413"/>
      <w:bookmarkStart w:id="136" w:name="_Toc80340103"/>
      <w:bookmarkEnd w:id="133"/>
      <w:r w:rsidRPr="00A01893">
        <w:t xml:space="preserve">. </w:t>
      </w:r>
      <w:r>
        <w:t>Bi</w:t>
      </w:r>
      <w:r w:rsidRPr="00737BBD">
        <w:t>ện</w:t>
      </w:r>
      <w:r>
        <w:t xml:space="preserve"> so</w:t>
      </w:r>
      <w:r w:rsidRPr="00737BBD">
        <w:t>ạn</w:t>
      </w:r>
      <w:r>
        <w:t xml:space="preserve"> c</w:t>
      </w:r>
      <w:r w:rsidRPr="00737BBD">
        <w:t>â</w:t>
      </w:r>
      <w:r>
        <w:t>u chuy</w:t>
      </w:r>
      <w:r w:rsidRPr="00737BBD">
        <w:t>ện</w:t>
      </w:r>
      <w:r>
        <w:t xml:space="preserve"> ph</w:t>
      </w:r>
      <w:r w:rsidRPr="00737BBD">
        <w:t>áp</w:t>
      </w:r>
      <w:r>
        <w:t xml:space="preserve"> lu</w:t>
      </w:r>
      <w:r w:rsidRPr="00737BBD">
        <w:t>ật</w:t>
      </w:r>
      <w:r>
        <w:t>, ti</w:t>
      </w:r>
      <w:r w:rsidRPr="00737BBD">
        <w:t>ểu</w:t>
      </w:r>
      <w:r>
        <w:t xml:space="preserve"> ph</w:t>
      </w:r>
      <w:r w:rsidRPr="00737BBD">
        <w:t>ẩm</w:t>
      </w:r>
      <w:r>
        <w:t xml:space="preserve"> ph</w:t>
      </w:r>
      <w:r w:rsidRPr="00737BBD">
        <w:t>áp</w:t>
      </w:r>
      <w:r>
        <w:t xml:space="preserve"> lu</w:t>
      </w:r>
      <w:r w:rsidRPr="00737BBD">
        <w:t>ật</w:t>
      </w:r>
      <w:bookmarkEnd w:id="134"/>
      <w:bookmarkEnd w:id="135"/>
      <w:bookmarkEnd w:id="136"/>
      <w:r w:rsidRPr="00A01893">
        <w:rPr>
          <w:rFonts w:eastAsia="Times New Roman"/>
          <w:bCs/>
          <w:iCs/>
          <w:szCs w:val="28"/>
        </w:rPr>
        <w:t>Khi biên soạn câu chuyện pháp luật, tiểu phẩm pháp luật, cần lưu ý một số vấn đề sau:</w:t>
      </w:r>
    </w:p>
    <w:p w:rsidR="008F6417" w:rsidRPr="00BE01F5" w:rsidRDefault="008F6417" w:rsidP="008F6417">
      <w:pPr>
        <w:pStyle w:val="ListParagraph"/>
        <w:numPr>
          <w:ilvl w:val="0"/>
          <w:numId w:val="35"/>
        </w:numPr>
        <w:spacing w:before="120" w:after="0" w:line="264" w:lineRule="auto"/>
        <w:ind w:left="1077" w:hanging="357"/>
        <w:rPr>
          <w:rFonts w:eastAsia="Times New Roman"/>
          <w:bCs/>
          <w:iCs/>
          <w:szCs w:val="28"/>
        </w:rPr>
      </w:pPr>
      <w:r w:rsidRPr="00932B1B">
        <w:rPr>
          <w:rFonts w:eastAsia="Times New Roman"/>
          <w:bCs/>
          <w:iCs/>
          <w:szCs w:val="28"/>
        </w:rPr>
        <w:t>Xác định rõ mục đích biên soạn</w:t>
      </w:r>
      <w:r w:rsidRPr="00BE01F5">
        <w:rPr>
          <w:rFonts w:eastAsia="Times New Roman"/>
          <w:bCs/>
          <w:iCs/>
          <w:szCs w:val="28"/>
        </w:rPr>
        <w:t xml:space="preserve"> </w:t>
      </w:r>
    </w:p>
    <w:p w:rsidR="008F6417" w:rsidRPr="00BE01F5" w:rsidRDefault="008F6417" w:rsidP="008F6417">
      <w:pPr>
        <w:pStyle w:val="ListParagraph"/>
        <w:numPr>
          <w:ilvl w:val="0"/>
          <w:numId w:val="35"/>
        </w:numPr>
        <w:spacing w:before="120" w:after="0" w:line="264" w:lineRule="auto"/>
        <w:ind w:left="1077" w:hanging="357"/>
        <w:rPr>
          <w:rFonts w:eastAsia="Times New Roman"/>
          <w:bCs/>
          <w:iCs/>
          <w:szCs w:val="28"/>
        </w:rPr>
      </w:pPr>
      <w:r w:rsidRPr="00BE01F5">
        <w:rPr>
          <w:rFonts w:eastAsia="Times New Roman"/>
          <w:bCs/>
          <w:iCs/>
          <w:szCs w:val="28"/>
        </w:rPr>
        <w:t>Xác định rõ mục đích biên soạnluật, tiểu phẩm pháp luật, cần lưu ý mộ</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Thông thường là yêu cầu về nội dung, độ dài câu chuyện, tiểu phẩm; hình thức thể hiện; ngôn ngữ, văn phong sử dụng; nguồn tư liệu để xây dựng câu chuyện pháp luật, tiểu phẩm pháp luật. </w:t>
      </w:r>
      <w:r>
        <w:rPr>
          <w:rFonts w:eastAsia="Times New Roman"/>
          <w:bCs/>
          <w:iCs/>
          <w:szCs w:val="28"/>
        </w:rPr>
        <w:t>M</w:t>
      </w:r>
      <w:r w:rsidRPr="00A01893">
        <w:rPr>
          <w:rFonts w:eastAsia="Times New Roman"/>
          <w:bCs/>
          <w:iCs/>
          <w:szCs w:val="28"/>
        </w:rPr>
        <w:t>ột câu chuyện pháp luật, tiểu phẩm pháp luật không nên quá dài, chỉ nên từ 1 - 3 trang A4 là phù hợp.</w:t>
      </w:r>
    </w:p>
    <w:p w:rsidR="008F6417" w:rsidRDefault="008F6417" w:rsidP="008F6417">
      <w:pPr>
        <w:spacing w:before="120" w:after="0" w:line="264" w:lineRule="auto"/>
        <w:ind w:firstLine="567"/>
        <w:rPr>
          <w:rFonts w:eastAsia="Times New Roman"/>
          <w:bCs/>
          <w:iCs/>
          <w:szCs w:val="28"/>
        </w:rPr>
      </w:pPr>
      <w:r w:rsidRPr="00A01893">
        <w:rPr>
          <w:rFonts w:eastAsia="Times New Roman"/>
          <w:bCs/>
          <w:iCs/>
          <w:szCs w:val="28"/>
        </w:rPr>
        <w:t>Đặt tên câu chuyện pháp luật, tiểu phẩm pháp luật</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Tên nên đơn giản, gần gũi, gắn với đời sống pháp luật tại địa bàn. Tên phải phù hợp với nội dung, tránh đặt tên khó hiểu, dài dòng.</w:t>
      </w:r>
    </w:p>
    <w:p w:rsidR="008F6417" w:rsidRDefault="008F6417" w:rsidP="008F6417">
      <w:pPr>
        <w:spacing w:before="120" w:after="0" w:line="264" w:lineRule="auto"/>
        <w:ind w:firstLine="567"/>
        <w:rPr>
          <w:rFonts w:eastAsia="Times New Roman"/>
          <w:bCs/>
          <w:iCs/>
          <w:szCs w:val="28"/>
        </w:rPr>
      </w:pPr>
      <w:r>
        <w:rPr>
          <w:rFonts w:eastAsia="Times New Roman"/>
          <w:bCs/>
          <w:iCs/>
          <w:szCs w:val="28"/>
        </w:rPr>
        <w:t>Y</w:t>
      </w:r>
      <w:r w:rsidRPr="00687B1E">
        <w:rPr>
          <w:rFonts w:eastAsia="Times New Roman"/>
          <w:bCs/>
          <w:iCs/>
          <w:szCs w:val="28"/>
        </w:rPr>
        <w:t>ê</w:t>
      </w:r>
      <w:r>
        <w:rPr>
          <w:rFonts w:eastAsia="Times New Roman"/>
          <w:bCs/>
          <w:iCs/>
          <w:szCs w:val="28"/>
        </w:rPr>
        <w:t>u c</w:t>
      </w:r>
      <w:r w:rsidRPr="00687B1E">
        <w:rPr>
          <w:rFonts w:eastAsia="Times New Roman"/>
          <w:bCs/>
          <w:iCs/>
          <w:szCs w:val="28"/>
        </w:rPr>
        <w:t>ầu</w:t>
      </w:r>
      <w:r>
        <w:rPr>
          <w:rFonts w:eastAsia="Times New Roman"/>
          <w:bCs/>
          <w:iCs/>
          <w:szCs w:val="28"/>
        </w:rPr>
        <w:t xml:space="preserve"> v</w:t>
      </w:r>
      <w:r w:rsidRPr="00687B1E">
        <w:rPr>
          <w:rFonts w:eastAsia="Times New Roman"/>
          <w:bCs/>
          <w:iCs/>
          <w:szCs w:val="28"/>
        </w:rPr>
        <w:t>ề</w:t>
      </w:r>
      <w:r>
        <w:rPr>
          <w:rFonts w:eastAsia="Times New Roman"/>
          <w:bCs/>
          <w:iCs/>
          <w:szCs w:val="28"/>
        </w:rPr>
        <w:t xml:space="preserve"> n</w:t>
      </w:r>
      <w:r w:rsidRPr="00A01893">
        <w:rPr>
          <w:rFonts w:eastAsia="Times New Roman"/>
          <w:bCs/>
          <w:iCs/>
          <w:szCs w:val="28"/>
        </w:rPr>
        <w:t>ội dung</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 xml:space="preserve">Phải phản ánh thực trạng của đời sống pháp luật, về một sự việc có thực, gắn với đời sống hàng ngày của đối tượng tuyên truyền hoặc hướng cho họ quan tâm, tìm hiểu và áp dụng.  </w:t>
      </w:r>
    </w:p>
    <w:p w:rsidR="008F6417" w:rsidRDefault="008F6417" w:rsidP="008F6417">
      <w:pPr>
        <w:spacing w:before="120" w:after="0" w:line="264" w:lineRule="auto"/>
        <w:ind w:firstLine="567"/>
        <w:rPr>
          <w:rFonts w:eastAsia="Times New Roman"/>
          <w:bCs/>
          <w:iCs/>
          <w:szCs w:val="28"/>
        </w:rPr>
      </w:pPr>
      <w:r w:rsidRPr="00A01893">
        <w:rPr>
          <w:rFonts w:eastAsia="Times New Roman"/>
          <w:bCs/>
          <w:iCs/>
          <w:szCs w:val="28"/>
        </w:rPr>
        <w:t>Hình thức thể hiện</w:t>
      </w:r>
    </w:p>
    <w:p w:rsidR="008F6417" w:rsidRPr="00A01893" w:rsidRDefault="008F6417" w:rsidP="008F6417">
      <w:pPr>
        <w:spacing w:before="120" w:after="0" w:line="264" w:lineRule="auto"/>
        <w:ind w:firstLine="567"/>
        <w:rPr>
          <w:rFonts w:eastAsia="Times New Roman"/>
          <w:bCs/>
          <w:iCs/>
          <w:szCs w:val="28"/>
        </w:rPr>
      </w:pPr>
      <w:r>
        <w:rPr>
          <w:rFonts w:eastAsia="Times New Roman"/>
          <w:bCs/>
          <w:iCs/>
          <w:szCs w:val="28"/>
        </w:rPr>
        <w:t>P</w:t>
      </w:r>
      <w:r w:rsidRPr="00A01893">
        <w:rPr>
          <w:rFonts w:eastAsia="Times New Roman"/>
          <w:bCs/>
          <w:iCs/>
          <w:szCs w:val="28"/>
        </w:rPr>
        <w:t>hải ngắn gọn, diễn đạt bằng một ngôn ngữ đơn giản, dễ hiểu, dễ nhớ. Câu chuyện pháp luật</w:t>
      </w:r>
      <w:r>
        <w:rPr>
          <w:rFonts w:eastAsia="Times New Roman"/>
          <w:bCs/>
          <w:iCs/>
          <w:szCs w:val="28"/>
        </w:rPr>
        <w:t xml:space="preserve"> n</w:t>
      </w:r>
      <w:r w:rsidRPr="00D27BA1">
        <w:rPr>
          <w:rFonts w:eastAsia="Times New Roman"/>
          <w:bCs/>
          <w:iCs/>
          <w:szCs w:val="28"/>
        </w:rPr>
        <w:t>ê</w:t>
      </w:r>
      <w:r>
        <w:rPr>
          <w:rFonts w:eastAsia="Times New Roman"/>
          <w:bCs/>
          <w:iCs/>
          <w:szCs w:val="28"/>
        </w:rPr>
        <w:t xml:space="preserve">n </w:t>
      </w:r>
      <w:r w:rsidRPr="00D27BA1">
        <w:rPr>
          <w:rFonts w:eastAsia="Times New Roman"/>
          <w:bCs/>
          <w:iCs/>
          <w:szCs w:val="28"/>
        </w:rPr>
        <w:t>đ</w:t>
      </w:r>
      <w:r w:rsidRPr="00A01893">
        <w:rPr>
          <w:rFonts w:eastAsia="Times New Roman"/>
          <w:bCs/>
          <w:iCs/>
          <w:szCs w:val="28"/>
        </w:rPr>
        <w:t>ược thể hiện dưới hình thức văn kể, đơn giản, theo trình tự diễn biến câu chuyện. Câu chuyện pháp luật chủ yếu được sử dụng cho hình thức tuyên truyền, PBGDPL trên hệ thống phát thanh, truyền thanh.</w:t>
      </w:r>
      <w:r>
        <w:rPr>
          <w:rFonts w:eastAsia="Times New Roman"/>
          <w:bCs/>
          <w:iCs/>
          <w:szCs w:val="28"/>
        </w:rPr>
        <w:t xml:space="preserve"> </w:t>
      </w:r>
      <w:r w:rsidRPr="00A01893">
        <w:rPr>
          <w:rFonts w:eastAsia="Times New Roman"/>
          <w:bCs/>
          <w:iCs/>
          <w:szCs w:val="28"/>
        </w:rPr>
        <w:t>Tiểu phẩm pháp luật</w:t>
      </w:r>
      <w:r>
        <w:rPr>
          <w:rFonts w:eastAsia="Times New Roman"/>
          <w:bCs/>
          <w:iCs/>
          <w:szCs w:val="28"/>
        </w:rPr>
        <w:t xml:space="preserve"> n</w:t>
      </w:r>
      <w:r w:rsidRPr="00D27BA1">
        <w:rPr>
          <w:rFonts w:eastAsia="Times New Roman"/>
          <w:bCs/>
          <w:iCs/>
          <w:szCs w:val="28"/>
        </w:rPr>
        <w:t>ê</w:t>
      </w:r>
      <w:r>
        <w:rPr>
          <w:rFonts w:eastAsia="Times New Roman"/>
          <w:bCs/>
          <w:iCs/>
          <w:szCs w:val="28"/>
        </w:rPr>
        <w:t xml:space="preserve">n </w:t>
      </w:r>
      <w:r w:rsidRPr="00D27BA1">
        <w:rPr>
          <w:rFonts w:eastAsia="Times New Roman"/>
          <w:bCs/>
          <w:iCs/>
          <w:szCs w:val="28"/>
        </w:rPr>
        <w:t>đ</w:t>
      </w:r>
      <w:r w:rsidRPr="00A01893">
        <w:rPr>
          <w:rFonts w:eastAsia="Times New Roman"/>
          <w:bCs/>
          <w:iCs/>
          <w:szCs w:val="28"/>
        </w:rPr>
        <w:t>ược thể hiện dưới hình thức đối thoại, có bối cảnh, cần nhiều người thể hiện hoặc cần được thể hiện dưới nhiều vai (nhân vật). Tiểu phẩm pháp luật thường được sử dụng cho hình thức PBGDPL qua sân khấu, truyền hình, phát thanh.</w:t>
      </w:r>
    </w:p>
    <w:p w:rsidR="008F6417" w:rsidRPr="00A01893" w:rsidRDefault="008F6417" w:rsidP="008F6417">
      <w:pPr>
        <w:spacing w:before="120" w:after="0" w:line="264" w:lineRule="auto"/>
        <w:ind w:firstLine="567"/>
        <w:rPr>
          <w:rFonts w:eastAsia="Times New Roman"/>
          <w:bCs/>
          <w:iCs/>
          <w:szCs w:val="28"/>
        </w:rPr>
      </w:pPr>
      <w:r w:rsidRPr="00A01893">
        <w:rPr>
          <w:rFonts w:eastAsia="Times New Roman"/>
          <w:bCs/>
          <w:iCs/>
          <w:szCs w:val="28"/>
        </w:rPr>
        <w:t>Người làm công tác PBGDPL hoàn toàn có thể sử dụng câu chuyện pháp luật để xây dựng thành tiểu phẩm pháp luật và ngược lại, từ tiểu phẩm pháp luật có thể cô đọng lại thành câu chuyện pháp luật để sử dụng cho công tác PBGDPL.</w:t>
      </w:r>
    </w:p>
    <w:p w:rsidR="008F6417" w:rsidRDefault="008F6417" w:rsidP="008F6417">
      <w:pPr>
        <w:spacing w:before="120" w:after="0" w:line="264" w:lineRule="auto"/>
        <w:jc w:val="left"/>
      </w:pPr>
    </w:p>
    <w:sectPr w:rsidR="008F6417" w:rsidSect="008F641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GaramondPro-Regular">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charset w:val="00"/>
    <w:family w:val="auto"/>
    <w:pitch w:val="default"/>
  </w:font>
  <w:font w:name="Times New Roman Italic">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5pt;height:11.55pt" o:bullet="t">
        <v:imagedata r:id="rId1" o:title="mso5B1D"/>
      </v:shape>
    </w:pict>
  </w:numPicBullet>
  <w:abstractNum w:abstractNumId="0">
    <w:nsid w:val="036C7204"/>
    <w:multiLevelType w:val="hybridMultilevel"/>
    <w:tmpl w:val="AD72A2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155553"/>
    <w:multiLevelType w:val="hybridMultilevel"/>
    <w:tmpl w:val="21DEC9A2"/>
    <w:lvl w:ilvl="0" w:tplc="B01A7ED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AF6658"/>
    <w:multiLevelType w:val="hybridMultilevel"/>
    <w:tmpl w:val="02E8CEC0"/>
    <w:lvl w:ilvl="0" w:tplc="CDE680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B74245"/>
    <w:multiLevelType w:val="hybridMultilevel"/>
    <w:tmpl w:val="031463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751190"/>
    <w:multiLevelType w:val="hybridMultilevel"/>
    <w:tmpl w:val="01FA4394"/>
    <w:lvl w:ilvl="0" w:tplc="08423604">
      <w:start w:val="1"/>
      <w:numFmt w:val="bullet"/>
      <w:lvlText w:val="-"/>
      <w:lvlJc w:val="left"/>
      <w:pPr>
        <w:tabs>
          <w:tab w:val="num" w:pos="899"/>
        </w:tabs>
        <w:ind w:left="899" w:hanging="360"/>
      </w:pPr>
      <w:rPr>
        <w:rFonts w:ascii="Times New Roman" w:eastAsia="Times New Roman" w:hAnsi="Times New Roman" w:cs="Times New Roman" w:hint="default"/>
      </w:rPr>
    </w:lvl>
    <w:lvl w:ilvl="1" w:tplc="93549A1E">
      <w:start w:val="1"/>
      <w:numFmt w:val="bullet"/>
      <w:lvlText w:val=""/>
      <w:lvlJc w:val="left"/>
      <w:pPr>
        <w:tabs>
          <w:tab w:val="num" w:pos="720"/>
        </w:tabs>
        <w:ind w:left="0" w:firstLine="360"/>
      </w:pPr>
      <w:rPr>
        <w:rFonts w:ascii="Symbol" w:hAnsi="Symbol"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5">
    <w:nsid w:val="0FDC1F13"/>
    <w:multiLevelType w:val="hybridMultilevel"/>
    <w:tmpl w:val="C8480E96"/>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D65279"/>
    <w:multiLevelType w:val="hybridMultilevel"/>
    <w:tmpl w:val="80048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4A93E4B"/>
    <w:multiLevelType w:val="hybridMultilevel"/>
    <w:tmpl w:val="B6EC24C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9C21AC"/>
    <w:multiLevelType w:val="hybridMultilevel"/>
    <w:tmpl w:val="08064178"/>
    <w:lvl w:ilvl="0" w:tplc="5FAA53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A211AE"/>
    <w:multiLevelType w:val="hybridMultilevel"/>
    <w:tmpl w:val="EAD2229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9A27F6F"/>
    <w:multiLevelType w:val="hybridMultilevel"/>
    <w:tmpl w:val="4790E29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7C7C21"/>
    <w:multiLevelType w:val="hybridMultilevel"/>
    <w:tmpl w:val="A93260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FF12AE"/>
    <w:multiLevelType w:val="hybridMultilevel"/>
    <w:tmpl w:val="BD04B47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0D76913"/>
    <w:multiLevelType w:val="hybridMultilevel"/>
    <w:tmpl w:val="7442A838"/>
    <w:lvl w:ilvl="0" w:tplc="B01A7ED4">
      <w:start w:val="2"/>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1F822CB"/>
    <w:multiLevelType w:val="hybridMultilevel"/>
    <w:tmpl w:val="F9C49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C4709F"/>
    <w:multiLevelType w:val="multilevel"/>
    <w:tmpl w:val="B8F88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D61B95"/>
    <w:multiLevelType w:val="hybridMultilevel"/>
    <w:tmpl w:val="F88CC4D6"/>
    <w:lvl w:ilvl="0" w:tplc="096E15B0">
      <w:start w:val="1"/>
      <w:numFmt w:val="bullet"/>
      <w:lvlText w:val=""/>
      <w:lvlJc w:val="left"/>
      <w:pPr>
        <w:tabs>
          <w:tab w:val="num" w:pos="720"/>
        </w:tabs>
        <w:ind w:left="0" w:firstLine="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F00C25"/>
    <w:multiLevelType w:val="hybridMultilevel"/>
    <w:tmpl w:val="58D20D0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94C552C"/>
    <w:multiLevelType w:val="multilevel"/>
    <w:tmpl w:val="6E6E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A76FBC"/>
    <w:multiLevelType w:val="hybridMultilevel"/>
    <w:tmpl w:val="A96047EE"/>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FE687D"/>
    <w:multiLevelType w:val="hybridMultilevel"/>
    <w:tmpl w:val="7DEC55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2DC2AD3"/>
    <w:multiLevelType w:val="hybridMultilevel"/>
    <w:tmpl w:val="1B888C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D7CC2"/>
    <w:multiLevelType w:val="hybridMultilevel"/>
    <w:tmpl w:val="08E816B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47461168"/>
    <w:multiLevelType w:val="hybridMultilevel"/>
    <w:tmpl w:val="C4104A1C"/>
    <w:lvl w:ilvl="0" w:tplc="096E15B0">
      <w:start w:val="1"/>
      <w:numFmt w:val="bullet"/>
      <w:lvlText w:val=""/>
      <w:lvlJc w:val="left"/>
      <w:pPr>
        <w:tabs>
          <w:tab w:val="num" w:pos="720"/>
        </w:tabs>
        <w:ind w:left="0" w:firstLine="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9574670"/>
    <w:multiLevelType w:val="multilevel"/>
    <w:tmpl w:val="DF4633E4"/>
    <w:lvl w:ilvl="0">
      <w:start w:val="4"/>
      <w:numFmt w:val="decimal"/>
      <w:lvlText w:val="%1."/>
      <w:lvlJc w:val="left"/>
      <w:pPr>
        <w:ind w:left="600" w:hanging="600"/>
      </w:pPr>
      <w:rPr>
        <w:rFonts w:hint="default"/>
      </w:rPr>
    </w:lvl>
    <w:lvl w:ilvl="1">
      <w:start w:val="1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5">
    <w:nsid w:val="4AE507CD"/>
    <w:multiLevelType w:val="hybridMultilevel"/>
    <w:tmpl w:val="EEB4F8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073177A"/>
    <w:multiLevelType w:val="hybridMultilevel"/>
    <w:tmpl w:val="920C83C6"/>
    <w:lvl w:ilvl="0" w:tplc="5FAA53BE">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5CF3E09"/>
    <w:multiLevelType w:val="hybridMultilevel"/>
    <w:tmpl w:val="62BC300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B1E6066"/>
    <w:multiLevelType w:val="hybridMultilevel"/>
    <w:tmpl w:val="04FEF7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BBD3B57"/>
    <w:multiLevelType w:val="hybridMultilevel"/>
    <w:tmpl w:val="D70CA1AC"/>
    <w:lvl w:ilvl="0" w:tplc="04090001">
      <w:start w:val="1"/>
      <w:numFmt w:val="bullet"/>
      <w:lvlText w:val=""/>
      <w:lvlJc w:val="left"/>
      <w:pPr>
        <w:tabs>
          <w:tab w:val="num" w:pos="360"/>
        </w:tabs>
        <w:ind w:left="360" w:hanging="360"/>
      </w:pPr>
      <w:rPr>
        <w:rFonts w:ascii="Symbol" w:hAnsi="Symbol" w:hint="default"/>
      </w:rPr>
    </w:lvl>
    <w:lvl w:ilvl="1" w:tplc="93549A1E">
      <w:start w:val="1"/>
      <w:numFmt w:val="bullet"/>
      <w:lvlText w:val=""/>
      <w:lvlJc w:val="left"/>
      <w:pPr>
        <w:tabs>
          <w:tab w:val="num" w:pos="720"/>
        </w:tabs>
        <w:ind w:left="0" w:firstLine="360"/>
      </w:pPr>
      <w:rPr>
        <w:rFonts w:ascii="Symbol" w:hAnsi="Symbol"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30">
    <w:nsid w:val="5C3E6E08"/>
    <w:multiLevelType w:val="hybridMultilevel"/>
    <w:tmpl w:val="6D4EA834"/>
    <w:lvl w:ilvl="0" w:tplc="096E15B0">
      <w:start w:val="1"/>
      <w:numFmt w:val="bullet"/>
      <w:lvlText w:val=""/>
      <w:lvlJc w:val="left"/>
      <w:pPr>
        <w:tabs>
          <w:tab w:val="num" w:pos="720"/>
        </w:tabs>
        <w:ind w:left="0" w:firstLine="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DD87788"/>
    <w:multiLevelType w:val="hybridMultilevel"/>
    <w:tmpl w:val="ED98A6F4"/>
    <w:lvl w:ilvl="0" w:tplc="F330F85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993C9C"/>
    <w:multiLevelType w:val="hybridMultilevel"/>
    <w:tmpl w:val="DFC07D96"/>
    <w:lvl w:ilvl="0" w:tplc="B01A7ED4">
      <w:start w:val="2"/>
      <w:numFmt w:val="bullet"/>
      <w:lvlText w:val="-"/>
      <w:lvlJc w:val="left"/>
      <w:pPr>
        <w:ind w:left="108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1B107D6"/>
    <w:multiLevelType w:val="hybridMultilevel"/>
    <w:tmpl w:val="7E88CA88"/>
    <w:lvl w:ilvl="0" w:tplc="096E15B0">
      <w:start w:val="1"/>
      <w:numFmt w:val="bullet"/>
      <w:lvlText w:val=""/>
      <w:lvlJc w:val="left"/>
      <w:pPr>
        <w:tabs>
          <w:tab w:val="num" w:pos="720"/>
        </w:tabs>
        <w:ind w:left="0" w:firstLine="360"/>
      </w:pPr>
      <w:rPr>
        <w:rFonts w:ascii="Symbol" w:hAnsi="Symbol" w:hint="default"/>
      </w:rPr>
    </w:lvl>
    <w:lvl w:ilvl="1" w:tplc="04090001">
      <w:start w:val="1"/>
      <w:numFmt w:val="bullet"/>
      <w:lvlText w:val=""/>
      <w:lvlJc w:val="left"/>
      <w:pPr>
        <w:tabs>
          <w:tab w:val="num" w:pos="1619"/>
        </w:tabs>
        <w:ind w:left="1619" w:hanging="360"/>
      </w:pPr>
      <w:rPr>
        <w:rFonts w:ascii="Symbol" w:hAnsi="Symbol"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34">
    <w:nsid w:val="62326A6A"/>
    <w:multiLevelType w:val="hybridMultilevel"/>
    <w:tmpl w:val="6608D78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62535E61"/>
    <w:multiLevelType w:val="hybridMultilevel"/>
    <w:tmpl w:val="D35E4DE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4514A5A"/>
    <w:multiLevelType w:val="hybridMultilevel"/>
    <w:tmpl w:val="CC265D06"/>
    <w:lvl w:ilvl="0" w:tplc="5FAA53BE">
      <w:start w:val="1"/>
      <w:numFmt w:val="bullet"/>
      <w:lvlText w:val=""/>
      <w:lvlJc w:val="left"/>
      <w:pPr>
        <w:ind w:left="720" w:hanging="360"/>
      </w:pPr>
      <w:rPr>
        <w:rFonts w:ascii="Wingdings" w:hAnsi="Wingdings" w:hint="default"/>
      </w:rPr>
    </w:lvl>
    <w:lvl w:ilvl="1" w:tplc="5FAA53B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195F93"/>
    <w:multiLevelType w:val="hybridMultilevel"/>
    <w:tmpl w:val="BC3CF842"/>
    <w:lvl w:ilvl="0" w:tplc="93549A1E">
      <w:start w:val="1"/>
      <w:numFmt w:val="bullet"/>
      <w:lvlText w:val=""/>
      <w:lvlJc w:val="left"/>
      <w:pPr>
        <w:tabs>
          <w:tab w:val="num" w:pos="1080"/>
        </w:tabs>
        <w:ind w:left="360" w:firstLine="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8206440"/>
    <w:multiLevelType w:val="hybridMultilevel"/>
    <w:tmpl w:val="5C185B5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6DDA1DB4"/>
    <w:multiLevelType w:val="multilevel"/>
    <w:tmpl w:val="8430C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F3920F6"/>
    <w:multiLevelType w:val="hybridMultilevel"/>
    <w:tmpl w:val="791EDD4A"/>
    <w:lvl w:ilvl="0" w:tplc="5FAA53BE">
      <w:start w:val="1"/>
      <w:numFmt w:val="bullet"/>
      <w:lvlText w:val=""/>
      <w:lvlJc w:val="left"/>
      <w:pPr>
        <w:tabs>
          <w:tab w:val="num" w:pos="720"/>
        </w:tabs>
        <w:ind w:left="0" w:firstLine="360"/>
      </w:pPr>
      <w:rPr>
        <w:rFonts w:ascii="Wingdings" w:hAnsi="Wingdings" w:hint="default"/>
      </w:rPr>
    </w:lvl>
    <w:lvl w:ilvl="1" w:tplc="93549A1E">
      <w:start w:val="1"/>
      <w:numFmt w:val="bullet"/>
      <w:lvlText w:val=""/>
      <w:lvlJc w:val="left"/>
      <w:pPr>
        <w:tabs>
          <w:tab w:val="num" w:pos="720"/>
        </w:tabs>
        <w:ind w:left="0" w:firstLine="360"/>
      </w:pPr>
      <w:rPr>
        <w:rFonts w:ascii="Symbol" w:hAnsi="Symbol"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41">
    <w:nsid w:val="6F7820BD"/>
    <w:multiLevelType w:val="hybridMultilevel"/>
    <w:tmpl w:val="4A40CBDE"/>
    <w:lvl w:ilvl="0" w:tplc="096E15B0">
      <w:start w:val="1"/>
      <w:numFmt w:val="bullet"/>
      <w:lvlText w:val=""/>
      <w:lvlJc w:val="left"/>
      <w:pPr>
        <w:tabs>
          <w:tab w:val="num" w:pos="720"/>
        </w:tabs>
        <w:ind w:left="0" w:firstLine="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9E1BD9"/>
    <w:multiLevelType w:val="hybridMultilevel"/>
    <w:tmpl w:val="365A6D2E"/>
    <w:lvl w:ilvl="0" w:tplc="5FAA53BE">
      <w:start w:val="1"/>
      <w:numFmt w:val="bullet"/>
      <w:lvlText w:val=""/>
      <w:lvlPicBulletId w:val="0"/>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1384BD0"/>
    <w:multiLevelType w:val="hybridMultilevel"/>
    <w:tmpl w:val="691817B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4D020F0"/>
    <w:multiLevelType w:val="multilevel"/>
    <w:tmpl w:val="7D92B09A"/>
    <w:lvl w:ilvl="0">
      <w:start w:val="4"/>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nsid w:val="75C2750D"/>
    <w:multiLevelType w:val="hybridMultilevel"/>
    <w:tmpl w:val="46A82C2C"/>
    <w:lvl w:ilvl="0" w:tplc="C4F4762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651FDC"/>
    <w:multiLevelType w:val="hybridMultilevel"/>
    <w:tmpl w:val="CC3EEA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24"/>
  </w:num>
  <w:num w:numId="3">
    <w:abstractNumId w:val="18"/>
  </w:num>
  <w:num w:numId="4">
    <w:abstractNumId w:val="39"/>
  </w:num>
  <w:num w:numId="5">
    <w:abstractNumId w:val="15"/>
  </w:num>
  <w:num w:numId="6">
    <w:abstractNumId w:val="29"/>
  </w:num>
  <w:num w:numId="7">
    <w:abstractNumId w:val="33"/>
  </w:num>
  <w:num w:numId="8">
    <w:abstractNumId w:val="41"/>
  </w:num>
  <w:num w:numId="9">
    <w:abstractNumId w:val="23"/>
  </w:num>
  <w:num w:numId="10">
    <w:abstractNumId w:val="16"/>
  </w:num>
  <w:num w:numId="11">
    <w:abstractNumId w:val="30"/>
  </w:num>
  <w:num w:numId="12">
    <w:abstractNumId w:val="40"/>
  </w:num>
  <w:num w:numId="13">
    <w:abstractNumId w:val="4"/>
  </w:num>
  <w:num w:numId="14">
    <w:abstractNumId w:val="37"/>
  </w:num>
  <w:num w:numId="15">
    <w:abstractNumId w:val="45"/>
  </w:num>
  <w:num w:numId="16">
    <w:abstractNumId w:val="44"/>
  </w:num>
  <w:num w:numId="17">
    <w:abstractNumId w:val="42"/>
  </w:num>
  <w:num w:numId="18">
    <w:abstractNumId w:val="28"/>
  </w:num>
  <w:num w:numId="19">
    <w:abstractNumId w:val="2"/>
  </w:num>
  <w:num w:numId="20">
    <w:abstractNumId w:val="26"/>
  </w:num>
  <w:num w:numId="21">
    <w:abstractNumId w:val="36"/>
  </w:num>
  <w:num w:numId="22">
    <w:abstractNumId w:val="8"/>
  </w:num>
  <w:num w:numId="23">
    <w:abstractNumId w:val="21"/>
  </w:num>
  <w:num w:numId="24">
    <w:abstractNumId w:val="43"/>
  </w:num>
  <w:num w:numId="25">
    <w:abstractNumId w:val="7"/>
  </w:num>
  <w:num w:numId="26">
    <w:abstractNumId w:val="25"/>
  </w:num>
  <w:num w:numId="27">
    <w:abstractNumId w:val="31"/>
  </w:num>
  <w:num w:numId="28">
    <w:abstractNumId w:val="46"/>
  </w:num>
  <w:num w:numId="29">
    <w:abstractNumId w:val="20"/>
  </w:num>
  <w:num w:numId="30">
    <w:abstractNumId w:val="10"/>
  </w:num>
  <w:num w:numId="31">
    <w:abstractNumId w:val="6"/>
  </w:num>
  <w:num w:numId="32">
    <w:abstractNumId w:val="1"/>
  </w:num>
  <w:num w:numId="33">
    <w:abstractNumId w:val="22"/>
  </w:num>
  <w:num w:numId="34">
    <w:abstractNumId w:val="34"/>
  </w:num>
  <w:num w:numId="35">
    <w:abstractNumId w:val="38"/>
  </w:num>
  <w:num w:numId="36">
    <w:abstractNumId w:val="3"/>
  </w:num>
  <w:num w:numId="37">
    <w:abstractNumId w:val="0"/>
  </w:num>
  <w:num w:numId="38">
    <w:abstractNumId w:val="13"/>
  </w:num>
  <w:num w:numId="39">
    <w:abstractNumId w:val="32"/>
  </w:num>
  <w:num w:numId="40">
    <w:abstractNumId w:val="5"/>
  </w:num>
  <w:num w:numId="41">
    <w:abstractNumId w:val="17"/>
  </w:num>
  <w:num w:numId="42">
    <w:abstractNumId w:val="9"/>
  </w:num>
  <w:num w:numId="43">
    <w:abstractNumId w:val="12"/>
  </w:num>
  <w:num w:numId="44">
    <w:abstractNumId w:val="11"/>
  </w:num>
  <w:num w:numId="45">
    <w:abstractNumId w:val="19"/>
  </w:num>
  <w:num w:numId="46">
    <w:abstractNumId w:val="27"/>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17"/>
    <w:rsid w:val="003811AE"/>
    <w:rsid w:val="008F6417"/>
    <w:rsid w:val="009E1F4C"/>
    <w:rsid w:val="00B31CB8"/>
    <w:rsid w:val="00FD1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417"/>
    <w:pPr>
      <w:spacing w:after="160" w:line="259" w:lineRule="auto"/>
      <w:jc w:val="both"/>
    </w:pPr>
    <w:rPr>
      <w:rFonts w:ascii="Times New Roman" w:eastAsia="Calibri" w:hAnsi="Times New Roman" w:cs="Times New Roman"/>
      <w:sz w:val="28"/>
    </w:rPr>
  </w:style>
  <w:style w:type="paragraph" w:styleId="Heading1">
    <w:name w:val="heading 1"/>
    <w:next w:val="Normal"/>
    <w:link w:val="Heading1Char"/>
    <w:uiPriority w:val="9"/>
    <w:qFormat/>
    <w:rsid w:val="008F6417"/>
    <w:pPr>
      <w:keepNext/>
      <w:keepLines/>
      <w:pBdr>
        <w:bottom w:val="single" w:sz="12" w:space="1" w:color="C00000"/>
      </w:pBdr>
      <w:spacing w:before="240" w:after="0" w:line="360" w:lineRule="auto"/>
      <w:jc w:val="center"/>
      <w:outlineLvl w:val="0"/>
    </w:pPr>
    <w:rPr>
      <w:rFonts w:ascii="Times New Roman" w:eastAsiaTheme="majorEastAsia" w:hAnsi="Times New Roman" w:cstheme="majorBidi"/>
      <w:b/>
      <w:sz w:val="28"/>
      <w:szCs w:val="32"/>
    </w:rPr>
  </w:style>
  <w:style w:type="paragraph" w:styleId="Heading2">
    <w:name w:val="heading 2"/>
    <w:next w:val="Normal"/>
    <w:link w:val="Heading2Char"/>
    <w:autoRedefine/>
    <w:uiPriority w:val="9"/>
    <w:unhideWhenUsed/>
    <w:qFormat/>
    <w:rsid w:val="008F6417"/>
    <w:pPr>
      <w:keepNext/>
      <w:keepLines/>
      <w:spacing w:before="240" w:after="0" w:line="360" w:lineRule="auto"/>
      <w:ind w:firstLine="720"/>
      <w:jc w:val="both"/>
      <w:outlineLvl w:val="1"/>
    </w:pPr>
    <w:rPr>
      <w:rFonts w:ascii="Times New Roman" w:eastAsia="Times New Roman" w:hAnsi="Times New Roman" w:cstheme="majorBidi"/>
      <w:b/>
      <w:sz w:val="28"/>
      <w:szCs w:val="26"/>
      <w:lang w:val="nl-NL"/>
    </w:rPr>
  </w:style>
  <w:style w:type="paragraph" w:styleId="Heading3">
    <w:name w:val="heading 3"/>
    <w:next w:val="Normal"/>
    <w:link w:val="Heading3Char"/>
    <w:uiPriority w:val="9"/>
    <w:unhideWhenUsed/>
    <w:qFormat/>
    <w:rsid w:val="008F6417"/>
    <w:pPr>
      <w:keepNext/>
      <w:keepLines/>
      <w:spacing w:before="160" w:after="0" w:line="360" w:lineRule="auto"/>
      <w:ind w:firstLine="720"/>
      <w:contextualSpacing/>
      <w:jc w:val="both"/>
      <w:outlineLvl w:val="2"/>
    </w:pPr>
    <w:rPr>
      <w:rFonts w:ascii="Times New Roman" w:eastAsiaTheme="majorEastAsia" w:hAnsi="Times New Roman" w:cstheme="majorBidi"/>
      <w:b/>
      <w:sz w:val="28"/>
      <w:szCs w:val="24"/>
    </w:rPr>
  </w:style>
  <w:style w:type="paragraph" w:styleId="Heading4">
    <w:name w:val="heading 4"/>
    <w:basedOn w:val="Normal"/>
    <w:next w:val="Normal"/>
    <w:link w:val="Heading4Char"/>
    <w:uiPriority w:val="9"/>
    <w:semiHidden/>
    <w:unhideWhenUsed/>
    <w:qFormat/>
    <w:rsid w:val="008F64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F641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641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8F6417"/>
    <w:rPr>
      <w:rFonts w:ascii="Times New Roman" w:eastAsia="Times New Roman" w:hAnsi="Times New Roman" w:cstheme="majorBidi"/>
      <w:b/>
      <w:sz w:val="28"/>
      <w:szCs w:val="26"/>
      <w:lang w:val="nl-NL"/>
    </w:rPr>
  </w:style>
  <w:style w:type="character" w:customStyle="1" w:styleId="Heading3Char">
    <w:name w:val="Heading 3 Char"/>
    <w:basedOn w:val="DefaultParagraphFont"/>
    <w:link w:val="Heading3"/>
    <w:uiPriority w:val="9"/>
    <w:rsid w:val="008F6417"/>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semiHidden/>
    <w:rsid w:val="008F6417"/>
    <w:rPr>
      <w:rFonts w:asciiTheme="majorHAnsi" w:eastAsiaTheme="majorEastAsia" w:hAnsiTheme="majorHAnsi" w:cstheme="majorBidi"/>
      <w:i/>
      <w:iCs/>
      <w:color w:val="365F91" w:themeColor="accent1" w:themeShade="BF"/>
      <w:sz w:val="28"/>
    </w:rPr>
  </w:style>
  <w:style w:type="character" w:customStyle="1" w:styleId="Heading5Char">
    <w:name w:val="Heading 5 Char"/>
    <w:basedOn w:val="DefaultParagraphFont"/>
    <w:link w:val="Heading5"/>
    <w:uiPriority w:val="9"/>
    <w:semiHidden/>
    <w:rsid w:val="008F6417"/>
    <w:rPr>
      <w:rFonts w:asciiTheme="majorHAnsi" w:eastAsiaTheme="majorEastAsia" w:hAnsiTheme="majorHAnsi" w:cstheme="majorBidi"/>
      <w:color w:val="365F91" w:themeColor="accent1" w:themeShade="BF"/>
      <w:sz w:val="28"/>
    </w:rPr>
  </w:style>
  <w:style w:type="paragraph" w:customStyle="1" w:styleId="Thang">
    <w:name w:val="Thang"/>
    <w:autoRedefine/>
    <w:qFormat/>
    <w:rsid w:val="008F6417"/>
    <w:pPr>
      <w:spacing w:after="0" w:line="360" w:lineRule="auto"/>
      <w:jc w:val="both"/>
    </w:pPr>
    <w:rPr>
      <w:rFonts w:ascii="Times New Roman" w:eastAsia="Calibri" w:hAnsi="Times New Roman" w:cs="Times New Roman"/>
      <w:sz w:val="28"/>
      <w:szCs w:val="28"/>
    </w:rPr>
  </w:style>
  <w:style w:type="paragraph" w:customStyle="1" w:styleId="Thang1">
    <w:name w:val="Thang1"/>
    <w:basedOn w:val="Normal"/>
    <w:autoRedefine/>
    <w:qFormat/>
    <w:rsid w:val="008F6417"/>
    <w:pPr>
      <w:spacing w:after="0" w:line="360" w:lineRule="auto"/>
      <w:ind w:firstLine="720"/>
    </w:pPr>
  </w:style>
  <w:style w:type="table" w:styleId="TableGrid">
    <w:name w:val="Table Grid"/>
    <w:basedOn w:val="TableNormal"/>
    <w:uiPriority w:val="39"/>
    <w:rsid w:val="008F64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8F6417"/>
    <w:rPr>
      <w:rFonts w:ascii="AGaramondPro-Regular" w:hAnsi="AGaramondPro-Regular" w:hint="default"/>
      <w:b w:val="0"/>
      <w:bCs w:val="0"/>
      <w:i w:val="0"/>
      <w:iCs w:val="0"/>
      <w:color w:val="000000"/>
      <w:sz w:val="22"/>
      <w:szCs w:val="22"/>
    </w:rPr>
  </w:style>
  <w:style w:type="table" w:customStyle="1" w:styleId="GridTable1Light-Accent51">
    <w:name w:val="Grid Table 1 Light - Accent 51"/>
    <w:basedOn w:val="TableNormal"/>
    <w:uiPriority w:val="46"/>
    <w:rsid w:val="008F6417"/>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8F6417"/>
    <w:rPr>
      <w:color w:val="0000FF" w:themeColor="hyperlink"/>
      <w:u w:val="single"/>
    </w:rPr>
  </w:style>
  <w:style w:type="paragraph" w:styleId="TOC1">
    <w:name w:val="toc 1"/>
    <w:next w:val="Normal"/>
    <w:autoRedefine/>
    <w:uiPriority w:val="39"/>
    <w:unhideWhenUsed/>
    <w:rsid w:val="008F6417"/>
    <w:pPr>
      <w:tabs>
        <w:tab w:val="right" w:leader="dot" w:pos="9072"/>
      </w:tabs>
      <w:spacing w:after="120" w:line="240" w:lineRule="auto"/>
    </w:pPr>
    <w:rPr>
      <w:rFonts w:ascii="Times New Roman Bold" w:eastAsia="Calibri" w:hAnsi="Times New Roman Bold" w:cs="Times New Roman"/>
      <w:b/>
      <w:noProof/>
      <w:spacing w:val="-6"/>
      <w:sz w:val="24"/>
    </w:rPr>
  </w:style>
  <w:style w:type="paragraph" w:styleId="TOC2">
    <w:name w:val="toc 2"/>
    <w:next w:val="Normal"/>
    <w:autoRedefine/>
    <w:uiPriority w:val="39"/>
    <w:unhideWhenUsed/>
    <w:rsid w:val="008F6417"/>
    <w:pPr>
      <w:tabs>
        <w:tab w:val="right" w:leader="dot" w:pos="9064"/>
      </w:tabs>
      <w:spacing w:after="100" w:line="240" w:lineRule="auto"/>
      <w:ind w:left="278"/>
    </w:pPr>
    <w:rPr>
      <w:rFonts w:ascii="Times New Roman" w:eastAsia="Calibri" w:hAnsi="Times New Roman" w:cs="Times New Roman"/>
      <w:sz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8F6417"/>
    <w:pPr>
      <w:spacing w:after="0" w:line="240" w:lineRule="auto"/>
      <w:jc w:val="left"/>
    </w:pPr>
    <w:rPr>
      <w:rFonts w:ascii=".VnTime" w:eastAsia="Times New Roman" w:hAnsi=".VnTime"/>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rsid w:val="008F6417"/>
    <w:rPr>
      <w:rFonts w:ascii=".VnTime" w:eastAsia="Times New Roman" w:hAnsi=".VnTime"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uiPriority w:val="99"/>
    <w:qFormat/>
    <w:rsid w:val="008F6417"/>
    <w:rPr>
      <w:vertAlign w:val="superscript"/>
    </w:rPr>
  </w:style>
  <w:style w:type="character" w:styleId="CommentReference">
    <w:name w:val="annotation reference"/>
    <w:uiPriority w:val="99"/>
    <w:semiHidden/>
    <w:unhideWhenUsed/>
    <w:rsid w:val="008F6417"/>
    <w:rPr>
      <w:sz w:val="16"/>
      <w:szCs w:val="16"/>
    </w:rPr>
  </w:style>
  <w:style w:type="paragraph" w:styleId="CommentText">
    <w:name w:val="annotation text"/>
    <w:basedOn w:val="Normal"/>
    <w:link w:val="CommentTextChar"/>
    <w:uiPriority w:val="99"/>
    <w:semiHidden/>
    <w:unhideWhenUsed/>
    <w:rsid w:val="008F6417"/>
    <w:pPr>
      <w:spacing w:after="0" w:line="240" w:lineRule="auto"/>
      <w:jc w:val="left"/>
    </w:pPr>
    <w:rPr>
      <w:rFonts w:ascii=".VnTime" w:eastAsia="Times New Roman" w:hAnsi=".VnTime"/>
      <w:sz w:val="20"/>
      <w:szCs w:val="20"/>
    </w:rPr>
  </w:style>
  <w:style w:type="character" w:customStyle="1" w:styleId="CommentTextChar">
    <w:name w:val="Comment Text Char"/>
    <w:basedOn w:val="DefaultParagraphFont"/>
    <w:link w:val="CommentText"/>
    <w:uiPriority w:val="99"/>
    <w:semiHidden/>
    <w:rsid w:val="008F6417"/>
    <w:rPr>
      <w:rFonts w:ascii=".VnTime" w:eastAsia="Times New Roman" w:hAnsi=".VnTime" w:cs="Times New Roman"/>
      <w:sz w:val="20"/>
      <w:szCs w:val="20"/>
    </w:rPr>
  </w:style>
  <w:style w:type="paragraph" w:styleId="BalloonText">
    <w:name w:val="Balloon Text"/>
    <w:basedOn w:val="Normal"/>
    <w:link w:val="BalloonTextChar"/>
    <w:uiPriority w:val="99"/>
    <w:semiHidden/>
    <w:unhideWhenUsed/>
    <w:rsid w:val="008F64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417"/>
    <w:rPr>
      <w:rFonts w:ascii="Segoe UI" w:eastAsia="Calibri" w:hAnsi="Segoe UI" w:cs="Segoe UI"/>
      <w:sz w:val="18"/>
      <w:szCs w:val="18"/>
    </w:rPr>
  </w:style>
  <w:style w:type="paragraph" w:styleId="NormalWeb">
    <w:name w:val="Normal (Web)"/>
    <w:basedOn w:val="Normal"/>
    <w:uiPriority w:val="99"/>
    <w:semiHidden/>
    <w:unhideWhenUsed/>
    <w:rsid w:val="008F6417"/>
    <w:rPr>
      <w:sz w:val="24"/>
      <w:szCs w:val="24"/>
    </w:rPr>
  </w:style>
  <w:style w:type="character" w:customStyle="1" w:styleId="font-arial">
    <w:name w:val="font-arial"/>
    <w:rsid w:val="008F6417"/>
  </w:style>
  <w:style w:type="paragraph" w:styleId="TOC3">
    <w:name w:val="toc 3"/>
    <w:basedOn w:val="Normal"/>
    <w:next w:val="Normal"/>
    <w:autoRedefine/>
    <w:uiPriority w:val="39"/>
    <w:unhideWhenUsed/>
    <w:rsid w:val="008F6417"/>
    <w:pPr>
      <w:spacing w:after="100"/>
      <w:ind w:left="560"/>
      <w:jc w:val="left"/>
    </w:pPr>
    <w:rPr>
      <w:sz w:val="24"/>
    </w:rPr>
  </w:style>
  <w:style w:type="paragraph" w:styleId="Header">
    <w:name w:val="header"/>
    <w:basedOn w:val="Normal"/>
    <w:link w:val="HeaderChar"/>
    <w:uiPriority w:val="99"/>
    <w:unhideWhenUsed/>
    <w:rsid w:val="008F6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417"/>
    <w:rPr>
      <w:rFonts w:ascii="Times New Roman" w:eastAsia="Calibri" w:hAnsi="Times New Roman" w:cs="Times New Roman"/>
      <w:sz w:val="28"/>
    </w:rPr>
  </w:style>
  <w:style w:type="paragraph" w:styleId="Footer">
    <w:name w:val="footer"/>
    <w:basedOn w:val="Normal"/>
    <w:link w:val="FooterChar"/>
    <w:uiPriority w:val="99"/>
    <w:unhideWhenUsed/>
    <w:rsid w:val="008F6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417"/>
    <w:rPr>
      <w:rFonts w:ascii="Times New Roman" w:eastAsia="Calibri" w:hAnsi="Times New Roman" w:cs="Times New Roman"/>
      <w:sz w:val="28"/>
    </w:rPr>
  </w:style>
  <w:style w:type="paragraph" w:styleId="ListParagraph">
    <w:name w:val="List Paragraph"/>
    <w:basedOn w:val="Normal"/>
    <w:uiPriority w:val="34"/>
    <w:qFormat/>
    <w:rsid w:val="008F6417"/>
    <w:pPr>
      <w:ind w:left="720"/>
      <w:contextualSpacing/>
    </w:pPr>
  </w:style>
  <w:style w:type="character" w:customStyle="1" w:styleId="dieuChar">
    <w:name w:val="dieu Char"/>
    <w:rsid w:val="008F6417"/>
    <w:rPr>
      <w:b/>
      <w:color w:val="0000FF"/>
      <w:sz w:val="26"/>
      <w:lang w:val="en-US" w:eastAsia="en-US" w:bidi="ar-SA"/>
    </w:rPr>
  </w:style>
  <w:style w:type="paragraph" w:styleId="TOC4">
    <w:name w:val="toc 4"/>
    <w:basedOn w:val="Normal"/>
    <w:next w:val="Normal"/>
    <w:autoRedefine/>
    <w:uiPriority w:val="39"/>
    <w:unhideWhenUsed/>
    <w:rsid w:val="008F6417"/>
    <w:pPr>
      <w:spacing w:after="100"/>
      <w:ind w:left="660"/>
      <w:jc w:val="left"/>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8F6417"/>
    <w:pPr>
      <w:spacing w:after="100"/>
      <w:ind w:left="880"/>
      <w:jc w:val="left"/>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8F6417"/>
    <w:pPr>
      <w:spacing w:after="100"/>
      <w:ind w:left="1100"/>
      <w:jc w:val="left"/>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8F6417"/>
    <w:pPr>
      <w:spacing w:after="100"/>
      <w:ind w:left="1320"/>
      <w:jc w:val="left"/>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8F6417"/>
    <w:pPr>
      <w:spacing w:after="100"/>
      <w:ind w:left="1540"/>
      <w:jc w:val="left"/>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8F6417"/>
    <w:pPr>
      <w:spacing w:after="100"/>
      <w:ind w:left="1760"/>
      <w:jc w:val="left"/>
    </w:pPr>
    <w:rPr>
      <w:rFonts w:asciiTheme="minorHAnsi" w:eastAsiaTheme="minorEastAsia"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417"/>
    <w:pPr>
      <w:spacing w:after="160" w:line="259" w:lineRule="auto"/>
      <w:jc w:val="both"/>
    </w:pPr>
    <w:rPr>
      <w:rFonts w:ascii="Times New Roman" w:eastAsia="Calibri" w:hAnsi="Times New Roman" w:cs="Times New Roman"/>
      <w:sz w:val="28"/>
    </w:rPr>
  </w:style>
  <w:style w:type="paragraph" w:styleId="Heading1">
    <w:name w:val="heading 1"/>
    <w:next w:val="Normal"/>
    <w:link w:val="Heading1Char"/>
    <w:uiPriority w:val="9"/>
    <w:qFormat/>
    <w:rsid w:val="008F6417"/>
    <w:pPr>
      <w:keepNext/>
      <w:keepLines/>
      <w:pBdr>
        <w:bottom w:val="single" w:sz="12" w:space="1" w:color="C00000"/>
      </w:pBdr>
      <w:spacing w:before="240" w:after="0" w:line="360" w:lineRule="auto"/>
      <w:jc w:val="center"/>
      <w:outlineLvl w:val="0"/>
    </w:pPr>
    <w:rPr>
      <w:rFonts w:ascii="Times New Roman" w:eastAsiaTheme="majorEastAsia" w:hAnsi="Times New Roman" w:cstheme="majorBidi"/>
      <w:b/>
      <w:sz w:val="28"/>
      <w:szCs w:val="32"/>
    </w:rPr>
  </w:style>
  <w:style w:type="paragraph" w:styleId="Heading2">
    <w:name w:val="heading 2"/>
    <w:next w:val="Normal"/>
    <w:link w:val="Heading2Char"/>
    <w:autoRedefine/>
    <w:uiPriority w:val="9"/>
    <w:unhideWhenUsed/>
    <w:qFormat/>
    <w:rsid w:val="008F6417"/>
    <w:pPr>
      <w:keepNext/>
      <w:keepLines/>
      <w:spacing w:before="240" w:after="0" w:line="360" w:lineRule="auto"/>
      <w:ind w:firstLine="720"/>
      <w:jc w:val="both"/>
      <w:outlineLvl w:val="1"/>
    </w:pPr>
    <w:rPr>
      <w:rFonts w:ascii="Times New Roman" w:eastAsia="Times New Roman" w:hAnsi="Times New Roman" w:cstheme="majorBidi"/>
      <w:b/>
      <w:sz w:val="28"/>
      <w:szCs w:val="26"/>
      <w:lang w:val="nl-NL"/>
    </w:rPr>
  </w:style>
  <w:style w:type="paragraph" w:styleId="Heading3">
    <w:name w:val="heading 3"/>
    <w:next w:val="Normal"/>
    <w:link w:val="Heading3Char"/>
    <w:uiPriority w:val="9"/>
    <w:unhideWhenUsed/>
    <w:qFormat/>
    <w:rsid w:val="008F6417"/>
    <w:pPr>
      <w:keepNext/>
      <w:keepLines/>
      <w:spacing w:before="160" w:after="0" w:line="360" w:lineRule="auto"/>
      <w:ind w:firstLine="720"/>
      <w:contextualSpacing/>
      <w:jc w:val="both"/>
      <w:outlineLvl w:val="2"/>
    </w:pPr>
    <w:rPr>
      <w:rFonts w:ascii="Times New Roman" w:eastAsiaTheme="majorEastAsia" w:hAnsi="Times New Roman" w:cstheme="majorBidi"/>
      <w:b/>
      <w:sz w:val="28"/>
      <w:szCs w:val="24"/>
    </w:rPr>
  </w:style>
  <w:style w:type="paragraph" w:styleId="Heading4">
    <w:name w:val="heading 4"/>
    <w:basedOn w:val="Normal"/>
    <w:next w:val="Normal"/>
    <w:link w:val="Heading4Char"/>
    <w:uiPriority w:val="9"/>
    <w:semiHidden/>
    <w:unhideWhenUsed/>
    <w:qFormat/>
    <w:rsid w:val="008F64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F641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641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8F6417"/>
    <w:rPr>
      <w:rFonts w:ascii="Times New Roman" w:eastAsia="Times New Roman" w:hAnsi="Times New Roman" w:cstheme="majorBidi"/>
      <w:b/>
      <w:sz w:val="28"/>
      <w:szCs w:val="26"/>
      <w:lang w:val="nl-NL"/>
    </w:rPr>
  </w:style>
  <w:style w:type="character" w:customStyle="1" w:styleId="Heading3Char">
    <w:name w:val="Heading 3 Char"/>
    <w:basedOn w:val="DefaultParagraphFont"/>
    <w:link w:val="Heading3"/>
    <w:uiPriority w:val="9"/>
    <w:rsid w:val="008F6417"/>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semiHidden/>
    <w:rsid w:val="008F6417"/>
    <w:rPr>
      <w:rFonts w:asciiTheme="majorHAnsi" w:eastAsiaTheme="majorEastAsia" w:hAnsiTheme="majorHAnsi" w:cstheme="majorBidi"/>
      <w:i/>
      <w:iCs/>
      <w:color w:val="365F91" w:themeColor="accent1" w:themeShade="BF"/>
      <w:sz w:val="28"/>
    </w:rPr>
  </w:style>
  <w:style w:type="character" w:customStyle="1" w:styleId="Heading5Char">
    <w:name w:val="Heading 5 Char"/>
    <w:basedOn w:val="DefaultParagraphFont"/>
    <w:link w:val="Heading5"/>
    <w:uiPriority w:val="9"/>
    <w:semiHidden/>
    <w:rsid w:val="008F6417"/>
    <w:rPr>
      <w:rFonts w:asciiTheme="majorHAnsi" w:eastAsiaTheme="majorEastAsia" w:hAnsiTheme="majorHAnsi" w:cstheme="majorBidi"/>
      <w:color w:val="365F91" w:themeColor="accent1" w:themeShade="BF"/>
      <w:sz w:val="28"/>
    </w:rPr>
  </w:style>
  <w:style w:type="paragraph" w:customStyle="1" w:styleId="Thang">
    <w:name w:val="Thang"/>
    <w:autoRedefine/>
    <w:qFormat/>
    <w:rsid w:val="008F6417"/>
    <w:pPr>
      <w:spacing w:after="0" w:line="360" w:lineRule="auto"/>
      <w:jc w:val="both"/>
    </w:pPr>
    <w:rPr>
      <w:rFonts w:ascii="Times New Roman" w:eastAsia="Calibri" w:hAnsi="Times New Roman" w:cs="Times New Roman"/>
      <w:sz w:val="28"/>
      <w:szCs w:val="28"/>
    </w:rPr>
  </w:style>
  <w:style w:type="paragraph" w:customStyle="1" w:styleId="Thang1">
    <w:name w:val="Thang1"/>
    <w:basedOn w:val="Normal"/>
    <w:autoRedefine/>
    <w:qFormat/>
    <w:rsid w:val="008F6417"/>
    <w:pPr>
      <w:spacing w:after="0" w:line="360" w:lineRule="auto"/>
      <w:ind w:firstLine="720"/>
    </w:pPr>
  </w:style>
  <w:style w:type="table" w:styleId="TableGrid">
    <w:name w:val="Table Grid"/>
    <w:basedOn w:val="TableNormal"/>
    <w:uiPriority w:val="39"/>
    <w:rsid w:val="008F64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8F6417"/>
    <w:rPr>
      <w:rFonts w:ascii="AGaramondPro-Regular" w:hAnsi="AGaramondPro-Regular" w:hint="default"/>
      <w:b w:val="0"/>
      <w:bCs w:val="0"/>
      <w:i w:val="0"/>
      <w:iCs w:val="0"/>
      <w:color w:val="000000"/>
      <w:sz w:val="22"/>
      <w:szCs w:val="22"/>
    </w:rPr>
  </w:style>
  <w:style w:type="table" w:customStyle="1" w:styleId="GridTable1Light-Accent51">
    <w:name w:val="Grid Table 1 Light - Accent 51"/>
    <w:basedOn w:val="TableNormal"/>
    <w:uiPriority w:val="46"/>
    <w:rsid w:val="008F6417"/>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8F6417"/>
    <w:rPr>
      <w:color w:val="0000FF" w:themeColor="hyperlink"/>
      <w:u w:val="single"/>
    </w:rPr>
  </w:style>
  <w:style w:type="paragraph" w:styleId="TOC1">
    <w:name w:val="toc 1"/>
    <w:next w:val="Normal"/>
    <w:autoRedefine/>
    <w:uiPriority w:val="39"/>
    <w:unhideWhenUsed/>
    <w:rsid w:val="008F6417"/>
    <w:pPr>
      <w:tabs>
        <w:tab w:val="right" w:leader="dot" w:pos="9072"/>
      </w:tabs>
      <w:spacing w:after="120" w:line="240" w:lineRule="auto"/>
    </w:pPr>
    <w:rPr>
      <w:rFonts w:ascii="Times New Roman Bold" w:eastAsia="Calibri" w:hAnsi="Times New Roman Bold" w:cs="Times New Roman"/>
      <w:b/>
      <w:noProof/>
      <w:spacing w:val="-6"/>
      <w:sz w:val="24"/>
    </w:rPr>
  </w:style>
  <w:style w:type="paragraph" w:styleId="TOC2">
    <w:name w:val="toc 2"/>
    <w:next w:val="Normal"/>
    <w:autoRedefine/>
    <w:uiPriority w:val="39"/>
    <w:unhideWhenUsed/>
    <w:rsid w:val="008F6417"/>
    <w:pPr>
      <w:tabs>
        <w:tab w:val="right" w:leader="dot" w:pos="9064"/>
      </w:tabs>
      <w:spacing w:after="100" w:line="240" w:lineRule="auto"/>
      <w:ind w:left="278"/>
    </w:pPr>
    <w:rPr>
      <w:rFonts w:ascii="Times New Roman" w:eastAsia="Calibri" w:hAnsi="Times New Roman" w:cs="Times New Roman"/>
      <w:sz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8F6417"/>
    <w:pPr>
      <w:spacing w:after="0" w:line="240" w:lineRule="auto"/>
      <w:jc w:val="left"/>
    </w:pPr>
    <w:rPr>
      <w:rFonts w:ascii=".VnTime" w:eastAsia="Times New Roman" w:hAnsi=".VnTime"/>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rsid w:val="008F6417"/>
    <w:rPr>
      <w:rFonts w:ascii=".VnTime" w:eastAsia="Times New Roman" w:hAnsi=".VnTime"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uiPriority w:val="99"/>
    <w:qFormat/>
    <w:rsid w:val="008F6417"/>
    <w:rPr>
      <w:vertAlign w:val="superscript"/>
    </w:rPr>
  </w:style>
  <w:style w:type="character" w:styleId="CommentReference">
    <w:name w:val="annotation reference"/>
    <w:uiPriority w:val="99"/>
    <w:semiHidden/>
    <w:unhideWhenUsed/>
    <w:rsid w:val="008F6417"/>
    <w:rPr>
      <w:sz w:val="16"/>
      <w:szCs w:val="16"/>
    </w:rPr>
  </w:style>
  <w:style w:type="paragraph" w:styleId="CommentText">
    <w:name w:val="annotation text"/>
    <w:basedOn w:val="Normal"/>
    <w:link w:val="CommentTextChar"/>
    <w:uiPriority w:val="99"/>
    <w:semiHidden/>
    <w:unhideWhenUsed/>
    <w:rsid w:val="008F6417"/>
    <w:pPr>
      <w:spacing w:after="0" w:line="240" w:lineRule="auto"/>
      <w:jc w:val="left"/>
    </w:pPr>
    <w:rPr>
      <w:rFonts w:ascii=".VnTime" w:eastAsia="Times New Roman" w:hAnsi=".VnTime"/>
      <w:sz w:val="20"/>
      <w:szCs w:val="20"/>
    </w:rPr>
  </w:style>
  <w:style w:type="character" w:customStyle="1" w:styleId="CommentTextChar">
    <w:name w:val="Comment Text Char"/>
    <w:basedOn w:val="DefaultParagraphFont"/>
    <w:link w:val="CommentText"/>
    <w:uiPriority w:val="99"/>
    <w:semiHidden/>
    <w:rsid w:val="008F6417"/>
    <w:rPr>
      <w:rFonts w:ascii=".VnTime" w:eastAsia="Times New Roman" w:hAnsi=".VnTime" w:cs="Times New Roman"/>
      <w:sz w:val="20"/>
      <w:szCs w:val="20"/>
    </w:rPr>
  </w:style>
  <w:style w:type="paragraph" w:styleId="BalloonText">
    <w:name w:val="Balloon Text"/>
    <w:basedOn w:val="Normal"/>
    <w:link w:val="BalloonTextChar"/>
    <w:uiPriority w:val="99"/>
    <w:semiHidden/>
    <w:unhideWhenUsed/>
    <w:rsid w:val="008F64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417"/>
    <w:rPr>
      <w:rFonts w:ascii="Segoe UI" w:eastAsia="Calibri" w:hAnsi="Segoe UI" w:cs="Segoe UI"/>
      <w:sz w:val="18"/>
      <w:szCs w:val="18"/>
    </w:rPr>
  </w:style>
  <w:style w:type="paragraph" w:styleId="NormalWeb">
    <w:name w:val="Normal (Web)"/>
    <w:basedOn w:val="Normal"/>
    <w:uiPriority w:val="99"/>
    <w:semiHidden/>
    <w:unhideWhenUsed/>
    <w:rsid w:val="008F6417"/>
    <w:rPr>
      <w:sz w:val="24"/>
      <w:szCs w:val="24"/>
    </w:rPr>
  </w:style>
  <w:style w:type="character" w:customStyle="1" w:styleId="font-arial">
    <w:name w:val="font-arial"/>
    <w:rsid w:val="008F6417"/>
  </w:style>
  <w:style w:type="paragraph" w:styleId="TOC3">
    <w:name w:val="toc 3"/>
    <w:basedOn w:val="Normal"/>
    <w:next w:val="Normal"/>
    <w:autoRedefine/>
    <w:uiPriority w:val="39"/>
    <w:unhideWhenUsed/>
    <w:rsid w:val="008F6417"/>
    <w:pPr>
      <w:spacing w:after="100"/>
      <w:ind w:left="560"/>
      <w:jc w:val="left"/>
    </w:pPr>
    <w:rPr>
      <w:sz w:val="24"/>
    </w:rPr>
  </w:style>
  <w:style w:type="paragraph" w:styleId="Header">
    <w:name w:val="header"/>
    <w:basedOn w:val="Normal"/>
    <w:link w:val="HeaderChar"/>
    <w:uiPriority w:val="99"/>
    <w:unhideWhenUsed/>
    <w:rsid w:val="008F6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417"/>
    <w:rPr>
      <w:rFonts w:ascii="Times New Roman" w:eastAsia="Calibri" w:hAnsi="Times New Roman" w:cs="Times New Roman"/>
      <w:sz w:val="28"/>
    </w:rPr>
  </w:style>
  <w:style w:type="paragraph" w:styleId="Footer">
    <w:name w:val="footer"/>
    <w:basedOn w:val="Normal"/>
    <w:link w:val="FooterChar"/>
    <w:uiPriority w:val="99"/>
    <w:unhideWhenUsed/>
    <w:rsid w:val="008F6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417"/>
    <w:rPr>
      <w:rFonts w:ascii="Times New Roman" w:eastAsia="Calibri" w:hAnsi="Times New Roman" w:cs="Times New Roman"/>
      <w:sz w:val="28"/>
    </w:rPr>
  </w:style>
  <w:style w:type="paragraph" w:styleId="ListParagraph">
    <w:name w:val="List Paragraph"/>
    <w:basedOn w:val="Normal"/>
    <w:uiPriority w:val="34"/>
    <w:qFormat/>
    <w:rsid w:val="008F6417"/>
    <w:pPr>
      <w:ind w:left="720"/>
      <w:contextualSpacing/>
    </w:pPr>
  </w:style>
  <w:style w:type="character" w:customStyle="1" w:styleId="dieuChar">
    <w:name w:val="dieu Char"/>
    <w:rsid w:val="008F6417"/>
    <w:rPr>
      <w:b/>
      <w:color w:val="0000FF"/>
      <w:sz w:val="26"/>
      <w:lang w:val="en-US" w:eastAsia="en-US" w:bidi="ar-SA"/>
    </w:rPr>
  </w:style>
  <w:style w:type="paragraph" w:styleId="TOC4">
    <w:name w:val="toc 4"/>
    <w:basedOn w:val="Normal"/>
    <w:next w:val="Normal"/>
    <w:autoRedefine/>
    <w:uiPriority w:val="39"/>
    <w:unhideWhenUsed/>
    <w:rsid w:val="008F6417"/>
    <w:pPr>
      <w:spacing w:after="100"/>
      <w:ind w:left="660"/>
      <w:jc w:val="left"/>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8F6417"/>
    <w:pPr>
      <w:spacing w:after="100"/>
      <w:ind w:left="880"/>
      <w:jc w:val="left"/>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8F6417"/>
    <w:pPr>
      <w:spacing w:after="100"/>
      <w:ind w:left="1100"/>
      <w:jc w:val="left"/>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8F6417"/>
    <w:pPr>
      <w:spacing w:after="100"/>
      <w:ind w:left="1320"/>
      <w:jc w:val="left"/>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8F6417"/>
    <w:pPr>
      <w:spacing w:after="100"/>
      <w:ind w:left="1540"/>
      <w:jc w:val="left"/>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8F6417"/>
    <w:pPr>
      <w:spacing w:after="100"/>
      <w:ind w:left="1760"/>
      <w:jc w:val="left"/>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48</Pages>
  <Words>14342</Words>
  <Characters>81753</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2023-10-16T01:28:00Z</dcterms:created>
  <dcterms:modified xsi:type="dcterms:W3CDTF">2023-10-16T01:39:00Z</dcterms:modified>
</cp:coreProperties>
</file>